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tabs>
          <w:tab w:val="center" w:leader="none" w:pos="4911"/>
        </w:tabs>
        <w:spacing w:after="92" w:lineRule="auto"/>
        <w:rPr/>
      </w:pPr>
      <w:r w:rsidDel="00000000" w:rsidR="00000000" w:rsidRPr="00000000">
        <w:rPr>
          <w:rtl w:val="0"/>
        </w:rPr>
        <w:t xml:space="preserve">Australian Curriculum Mathematics Descriptors Mapped to The Explicit Maths Program </w:t>
      </w:r>
    </w:p>
    <w:p w:rsidR="00000000" w:rsidDel="00000000" w:rsidP="00000000" w:rsidRDefault="00000000" w:rsidRPr="00000000" w14:paraId="00000002">
      <w:pPr>
        <w:pStyle w:val="Heading3"/>
        <w:ind w:left="-5" w:firstLine="0"/>
        <w:rPr/>
      </w:pPr>
      <w:r w:rsidDel="00000000" w:rsidR="00000000" w:rsidRPr="00000000">
        <w:rPr>
          <w:rtl w:val="0"/>
        </w:rPr>
        <w:t xml:space="preserve">Sequence of Content: Foundation </w:t>
      </w:r>
    </w:p>
    <w:p w:rsidR="00000000" w:rsidDel="00000000" w:rsidP="00000000" w:rsidRDefault="00000000" w:rsidRPr="00000000" w14:paraId="00000003">
      <w:pPr>
        <w:spacing w:after="0" w:lineRule="auto"/>
        <w:ind w:right="5215"/>
        <w:jc w:val="center"/>
        <w:rPr/>
      </w:pPr>
      <w:r w:rsidDel="00000000" w:rsidR="00000000" w:rsidRPr="00000000">
        <w:rPr>
          <w:sz w:val="17"/>
          <w:szCs w:val="17"/>
          <w:rtl w:val="0"/>
        </w:rPr>
        <w:t xml:space="preserve">Table: Australian Curriculum content descriptions for Foundation Year mapped to EMP Level A</w:t>
      </w:r>
      <w:r w:rsidDel="00000000" w:rsidR="00000000" w:rsidRPr="00000000">
        <w:rPr>
          <w:rtl w:val="0"/>
        </w:rPr>
      </w:r>
    </w:p>
    <w:tbl>
      <w:tblPr>
        <w:tblStyle w:val="Table1"/>
        <w:tblW w:w="13880.0" w:type="dxa"/>
        <w:jc w:val="left"/>
        <w:tblInd w:w="574.0" w:type="dxa"/>
        <w:tblLayout w:type="fixed"/>
        <w:tblLook w:val="0400"/>
      </w:tblPr>
      <w:tblGrid>
        <w:gridCol w:w="933"/>
        <w:gridCol w:w="4168"/>
        <w:gridCol w:w="8779"/>
        <w:tblGridChange w:id="0">
          <w:tblGrid>
            <w:gridCol w:w="933"/>
            <w:gridCol w:w="4168"/>
            <w:gridCol w:w="8779"/>
          </w:tblGrid>
        </w:tblGridChange>
      </w:tblGrid>
      <w:tr>
        <w:trPr>
          <w:cantSplit w:val="0"/>
          <w:trHeight w:val="469" w:hRule="atLeast"/>
          <w:tblHeader w:val="0"/>
        </w:trPr>
        <w:tc>
          <w:tcPr>
            <w:tcBorders>
              <w:top w:color="000000" w:space="0" w:sz="4" w:val="single"/>
              <w:left w:color="000000" w:space="0" w:sz="4" w:val="single"/>
              <w:bottom w:color="000000" w:space="0" w:sz="4" w:val="single"/>
              <w:right w:color="000000" w:space="0" w:sz="4" w:val="single"/>
            </w:tcBorders>
            <w:shd w:fill="f07731" w:val="clear"/>
          </w:tcPr>
          <w:p w:rsidR="00000000" w:rsidDel="00000000" w:rsidP="00000000" w:rsidRDefault="00000000" w:rsidRPr="00000000" w14:paraId="00000004">
            <w:pPr>
              <w:ind w:left="26" w:right="17" w:firstLine="0"/>
              <w:rPr/>
            </w:pPr>
            <w:r w:rsidDel="00000000" w:rsidR="00000000" w:rsidRPr="00000000">
              <w:rPr>
                <w:b w:val="1"/>
                <w:bCs w:val="1"/>
                <w:color w:val="ffffff"/>
                <w:sz w:val="18"/>
                <w:szCs w:val="18"/>
                <w:rtl w:val="0"/>
              </w:rPr>
              <w:t xml:space="preserve">ACARA Code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7731" w:val="clear"/>
          </w:tcPr>
          <w:p w:rsidR="00000000" w:rsidDel="00000000" w:rsidP="00000000" w:rsidRDefault="00000000" w:rsidRPr="00000000" w14:paraId="00000005">
            <w:pPr>
              <w:ind w:left="27" w:firstLine="0"/>
              <w:jc w:val="both"/>
              <w:rPr/>
            </w:pPr>
            <w:r w:rsidDel="00000000" w:rsidR="00000000" w:rsidRPr="00000000">
              <w:rPr>
                <w:b w:val="1"/>
                <w:bCs w:val="1"/>
                <w:color w:val="ffffff"/>
                <w:sz w:val="18"/>
                <w:szCs w:val="18"/>
                <w:rtl w:val="0"/>
              </w:rPr>
              <w:t xml:space="preserve">ACARA Content Description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7731" w:val="clear"/>
          </w:tcPr>
          <w:p w:rsidR="00000000" w:rsidDel="00000000" w:rsidP="00000000" w:rsidRDefault="00000000" w:rsidRPr="00000000" w14:paraId="00000006">
            <w:pPr>
              <w:ind w:left="28" w:firstLine="0"/>
              <w:rPr/>
            </w:pPr>
            <w:r w:rsidDel="00000000" w:rsidR="00000000" w:rsidRPr="00000000">
              <w:rPr>
                <w:b w:val="1"/>
                <w:bCs w:val="1"/>
                <w:color w:val="ffffff"/>
                <w:sz w:val="18"/>
                <w:szCs w:val="18"/>
                <w:rtl w:val="0"/>
              </w:rPr>
              <w:t xml:space="preserve">Lesson/Exercise/Activity </w:t>
            </w:r>
            <w:r w:rsidDel="00000000" w:rsidR="00000000" w:rsidRPr="00000000">
              <w:rPr>
                <w:rtl w:val="0"/>
              </w:rPr>
            </w:r>
          </w:p>
        </w:tc>
      </w:tr>
      <w:tr>
        <w:trPr>
          <w:cantSplit w:val="0"/>
          <w:trHeight w:val="284"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07">
            <w:pPr>
              <w:ind w:left="28" w:firstLine="0"/>
              <w:rPr>
                <w:b w:val="1"/>
                <w:bCs w:val="1"/>
                <w:sz w:val="18"/>
                <w:szCs w:val="18"/>
              </w:rPr>
            </w:pPr>
            <w:r w:rsidDel="00000000" w:rsidR="00000000" w:rsidRPr="00000000">
              <w:rPr>
                <w:b w:val="1"/>
                <w:bCs w:val="1"/>
                <w:sz w:val="18"/>
                <w:szCs w:val="18"/>
                <w:rtl w:val="0"/>
              </w:rPr>
              <w:t xml:space="preserve">Number</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ind w:left="26" w:firstLine="0"/>
              <w:jc w:val="both"/>
              <w:rPr/>
            </w:pPr>
            <w:r w:rsidDel="00000000" w:rsidR="00000000" w:rsidRPr="00000000">
              <w:rPr>
                <w:sz w:val="18"/>
                <w:szCs w:val="18"/>
                <w:rtl w:val="0"/>
              </w:rPr>
              <w:t xml:space="preserve">AC9MFN01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ind w:left="27" w:firstLine="0"/>
              <w:rPr/>
            </w:pPr>
            <w:r w:rsidDel="00000000" w:rsidR="00000000" w:rsidRPr="00000000">
              <w:rPr>
                <w:sz w:val="18"/>
                <w:szCs w:val="18"/>
                <w:rtl w:val="0"/>
              </w:rPr>
              <w:t xml:space="preserve">Name, represent, and order numbers, including 0 to at least 20, using physical and virtual materials. </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0C">
            <w:pPr>
              <w:ind w:left="28" w:firstLine="0"/>
              <w:rPr/>
            </w:pPr>
            <w:r w:rsidDel="00000000" w:rsidR="00000000" w:rsidRPr="00000000">
              <w:rPr>
                <w:sz w:val="18"/>
                <w:szCs w:val="18"/>
                <w:rtl w:val="0"/>
              </w:rPr>
              <w:t xml:space="preserve">A.00, A.01, A.02, A.03, A.04, A.05, A.06, A.07, A.08, A.09, A.10, A.11, A.12, A.13, A.14, A.15, A.16, A.17, A.18, A.19, A.20, A.21, A.22, A.23, A.24, A.25, A.26, A.27, A.28, A.29, A.30, A.31, A.32, A.33, A.34, A.35, A.36, A.37, A.38, A.39</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D">
            <w:pPr>
              <w:rPr/>
            </w:pPr>
            <w:r w:rsidDel="00000000" w:rsidR="00000000" w:rsidRPr="00000000">
              <w:rPr>
                <w:sz w:val="18"/>
                <w:szCs w:val="18"/>
                <w:rtl w:val="0"/>
              </w:rPr>
              <w:t xml:space="preserve">AC9MFN02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rPr/>
            </w:pPr>
            <w:r w:rsidDel="00000000" w:rsidR="00000000" w:rsidRPr="00000000">
              <w:rPr>
                <w:sz w:val="18"/>
                <w:szCs w:val="18"/>
                <w:rtl w:val="0"/>
              </w:rPr>
              <w:t xml:space="preserve">Recognise and name the number of objects within a collection up to 5 using subitising.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ind w:left="28" w:firstLine="0"/>
              <w:rPr>
                <w:sz w:val="18"/>
                <w:szCs w:val="18"/>
              </w:rPr>
            </w:pPr>
            <w:r w:rsidDel="00000000" w:rsidR="00000000" w:rsidRPr="00000000">
              <w:rPr>
                <w:sz w:val="18"/>
                <w:szCs w:val="18"/>
                <w:rtl w:val="0"/>
              </w:rPr>
              <w:t xml:space="preserve">A.03, A.04, A.05, A.06, A.07, A.08, A.09, A.10, A.11, A.12, A.13</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rPr>
                <w:sz w:val="18"/>
                <w:szCs w:val="18"/>
              </w:rPr>
            </w:pPr>
            <w:r w:rsidDel="00000000" w:rsidR="00000000" w:rsidRPr="00000000">
              <w:rPr>
                <w:sz w:val="18"/>
                <w:szCs w:val="18"/>
                <w:rtl w:val="0"/>
              </w:rPr>
              <w:t xml:space="preserve">AC9MFN03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rPr>
                <w:sz w:val="18"/>
                <w:szCs w:val="18"/>
              </w:rPr>
            </w:pPr>
            <w:r w:rsidDel="00000000" w:rsidR="00000000" w:rsidRPr="00000000">
              <w:rPr>
                <w:sz w:val="18"/>
                <w:szCs w:val="18"/>
                <w:rtl w:val="0"/>
              </w:rPr>
              <w:t xml:space="preserve">Quantify and compare collections to at least 20 using counting and explain or demonstrate reasoning.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ind w:left="28" w:firstLine="0"/>
              <w:rPr>
                <w:sz w:val="18"/>
                <w:szCs w:val="18"/>
              </w:rPr>
            </w:pPr>
            <w:r w:rsidDel="00000000" w:rsidR="00000000" w:rsidRPr="00000000">
              <w:rPr>
                <w:sz w:val="18"/>
                <w:szCs w:val="18"/>
                <w:rtl w:val="0"/>
              </w:rPr>
              <w:t xml:space="preserve">A.06A, A.07A, A.08A, A.09A, A.10A, A.37</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rPr>
                <w:sz w:val="18"/>
                <w:szCs w:val="18"/>
              </w:rPr>
            </w:pPr>
            <w:r w:rsidDel="00000000" w:rsidR="00000000" w:rsidRPr="00000000">
              <w:rPr>
                <w:sz w:val="18"/>
                <w:szCs w:val="18"/>
                <w:rtl w:val="0"/>
              </w:rPr>
              <w:t xml:space="preserve">AC9MFN04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rPr>
                <w:sz w:val="18"/>
                <w:szCs w:val="18"/>
              </w:rPr>
            </w:pPr>
            <w:r w:rsidDel="00000000" w:rsidR="00000000" w:rsidRPr="00000000">
              <w:rPr>
                <w:sz w:val="18"/>
                <w:szCs w:val="18"/>
                <w:rtl w:val="0"/>
              </w:rPr>
              <w:t xml:space="preserve">Partition and combine collections of up to 10 using part-part-whole relationships and subitising to recognise and name the parts.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ind w:left="28" w:firstLine="0"/>
              <w:rPr/>
            </w:pPr>
            <w:r w:rsidDel="00000000" w:rsidR="00000000" w:rsidRPr="00000000">
              <w:rPr>
                <w:sz w:val="18"/>
                <w:szCs w:val="18"/>
                <w:rtl w:val="0"/>
              </w:rPr>
              <w:t xml:space="preserve">A.06, A.07, A.08, A.09, A.10, A.11, A.12, A.13, A.14, A.15, A.16, A.17, A.18, A.19, A.20, A.21, A.22, A.23, A.24, A.25, A.26, A.27, A.28, A.29, A.30, A.31, A.32, A.36, A.37, A.38, A.39</w:t>
            </w:r>
            <w:r w:rsidDel="00000000" w:rsidR="00000000" w:rsidRPr="00000000">
              <w:rPr>
                <w:rtl w:val="0"/>
              </w:rPr>
            </w:r>
          </w:p>
          <w:p w:rsidR="00000000" w:rsidDel="00000000" w:rsidP="00000000" w:rsidRDefault="00000000" w:rsidRPr="00000000" w14:paraId="00000016">
            <w:pPr>
              <w:ind w:left="28" w:firstLine="0"/>
              <w:rPr>
                <w:sz w:val="18"/>
                <w:szCs w:val="18"/>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rPr>
                <w:sz w:val="18"/>
                <w:szCs w:val="18"/>
              </w:rPr>
            </w:pPr>
            <w:r w:rsidDel="00000000" w:rsidR="00000000" w:rsidRPr="00000000">
              <w:rPr>
                <w:sz w:val="18"/>
                <w:szCs w:val="18"/>
                <w:rtl w:val="0"/>
              </w:rPr>
              <w:t xml:space="preserve">AC9MFN05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rPr>
                <w:sz w:val="18"/>
                <w:szCs w:val="18"/>
              </w:rPr>
            </w:pPr>
            <w:r w:rsidDel="00000000" w:rsidR="00000000" w:rsidRPr="00000000">
              <w:rPr>
                <w:sz w:val="18"/>
                <w:szCs w:val="18"/>
                <w:rtl w:val="0"/>
              </w:rPr>
              <w:t xml:space="preserve">Represent practical situations involving addition, subtraction and quantification with physical and virtual materials and use counting or subitising strategies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ind w:left="28" w:firstLine="0"/>
              <w:rPr/>
            </w:pPr>
            <w:r w:rsidDel="00000000" w:rsidR="00000000" w:rsidRPr="00000000">
              <w:rPr>
                <w:sz w:val="18"/>
                <w:szCs w:val="18"/>
                <w:rtl w:val="0"/>
              </w:rPr>
              <w:t xml:space="preserve">A.07, A.08, A.09, A.10, A.11, A.12, A.13, A.14, A.15, , A.18, A.19, A.20, A.21, A.22, A.23, A.24, A.25, A.26, A.27, A.28, A.29, A.30, A.31, A.32, A.33, A.34, A.35, A.36, A.37, A.38, A.39</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rPr>
                <w:sz w:val="18"/>
                <w:szCs w:val="18"/>
              </w:rPr>
            </w:pPr>
            <w:r w:rsidDel="00000000" w:rsidR="00000000" w:rsidRPr="00000000">
              <w:rPr>
                <w:sz w:val="18"/>
                <w:szCs w:val="18"/>
                <w:rtl w:val="0"/>
              </w:rPr>
              <w:t xml:space="preserve">AC9MFN06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rPr>
                <w:sz w:val="18"/>
                <w:szCs w:val="18"/>
              </w:rPr>
            </w:pPr>
            <w:r w:rsidDel="00000000" w:rsidR="00000000" w:rsidRPr="00000000">
              <w:rPr>
                <w:sz w:val="18"/>
                <w:szCs w:val="18"/>
                <w:rtl w:val="0"/>
              </w:rPr>
              <w:t xml:space="preserve">Represent practical situations that involve equal sharing and grouping with physical and virtual materials and use counting or subitising strategies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ind w:left="28" w:firstLine="0"/>
              <w:rPr>
                <w:sz w:val="18"/>
                <w:szCs w:val="18"/>
              </w:rPr>
            </w:pPr>
            <w:r w:rsidDel="00000000" w:rsidR="00000000" w:rsidRPr="00000000">
              <w:rPr>
                <w:sz w:val="18"/>
                <w:szCs w:val="18"/>
                <w:rtl w:val="0"/>
              </w:rPr>
              <w:t xml:space="preserve">A.16, A.17, A.34</w:t>
            </w:r>
          </w:p>
        </w:tc>
      </w:tr>
      <w:tr>
        <w:trPr>
          <w:cantSplit w:val="0"/>
          <w:trHeight w:val="348"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1D">
            <w:pPr>
              <w:ind w:left="28" w:firstLine="0"/>
              <w:rPr>
                <w:b w:val="1"/>
                <w:bCs w:val="1"/>
                <w:sz w:val="18"/>
                <w:szCs w:val="18"/>
              </w:rPr>
            </w:pPr>
            <w:r w:rsidDel="00000000" w:rsidR="00000000" w:rsidRPr="00000000">
              <w:rPr>
                <w:b w:val="1"/>
                <w:bCs w:val="1"/>
                <w:sz w:val="18"/>
                <w:szCs w:val="18"/>
                <w:rtl w:val="0"/>
              </w:rPr>
              <w:t xml:space="preserve">Algebra</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rPr>
                <w:sz w:val="18"/>
                <w:szCs w:val="18"/>
              </w:rPr>
            </w:pPr>
            <w:r w:rsidDel="00000000" w:rsidR="00000000" w:rsidRPr="00000000">
              <w:rPr>
                <w:sz w:val="18"/>
                <w:szCs w:val="18"/>
                <w:rtl w:val="0"/>
              </w:rPr>
              <w:t xml:space="preserve">AC9MFA01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1">
            <w:pPr>
              <w:rPr>
                <w:sz w:val="18"/>
                <w:szCs w:val="18"/>
              </w:rPr>
            </w:pPr>
            <w:r w:rsidDel="00000000" w:rsidR="00000000" w:rsidRPr="00000000">
              <w:rPr>
                <w:sz w:val="18"/>
                <w:szCs w:val="18"/>
                <w:rtl w:val="0"/>
              </w:rPr>
              <w:t xml:space="preserve">Recognise, copy and continue repeating patterns represented in different ways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ind w:left="28" w:firstLine="0"/>
              <w:rPr>
                <w:sz w:val="18"/>
                <w:szCs w:val="18"/>
              </w:rPr>
            </w:pPr>
            <w:r w:rsidDel="00000000" w:rsidR="00000000" w:rsidRPr="00000000">
              <w:rPr>
                <w:sz w:val="18"/>
                <w:szCs w:val="18"/>
                <w:rtl w:val="0"/>
              </w:rPr>
              <w:t xml:space="preserve">A.33, A.34, A.35, A.37, A.39</w:t>
            </w:r>
          </w:p>
        </w:tc>
      </w:tr>
      <w:tr>
        <w:trPr>
          <w:cantSplit w:val="0"/>
          <w:trHeight w:val="351"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23">
            <w:pPr>
              <w:ind w:left="28" w:firstLine="0"/>
              <w:rPr>
                <w:sz w:val="18"/>
                <w:szCs w:val="18"/>
              </w:rPr>
            </w:pPr>
            <w:r w:rsidDel="00000000" w:rsidR="00000000" w:rsidRPr="00000000">
              <w:rPr>
                <w:b w:val="1"/>
                <w:bCs w:val="1"/>
                <w:sz w:val="18"/>
                <w:szCs w:val="18"/>
                <w:rtl w:val="0"/>
              </w:rPr>
              <w:t xml:space="preserve">Measurement</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6">
            <w:pPr>
              <w:rPr>
                <w:sz w:val="18"/>
                <w:szCs w:val="18"/>
              </w:rPr>
            </w:pPr>
            <w:r w:rsidDel="00000000" w:rsidR="00000000" w:rsidRPr="00000000">
              <w:rPr>
                <w:sz w:val="18"/>
                <w:szCs w:val="18"/>
                <w:rtl w:val="0"/>
              </w:rPr>
              <w:t xml:space="preserve">AC9MFM01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7">
            <w:pPr>
              <w:rPr>
                <w:sz w:val="18"/>
                <w:szCs w:val="18"/>
              </w:rPr>
            </w:pPr>
            <w:r w:rsidDel="00000000" w:rsidR="00000000" w:rsidRPr="00000000">
              <w:rPr>
                <w:sz w:val="18"/>
                <w:szCs w:val="18"/>
                <w:rtl w:val="0"/>
              </w:rPr>
              <w:t xml:space="preserve">Identify and compare attributes of objects and events, including length, capacity, mass and duration, using direct comparisons and communicating reasoning.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8">
            <w:pPr>
              <w:ind w:left="28" w:firstLine="0"/>
              <w:rPr>
                <w:sz w:val="18"/>
                <w:szCs w:val="18"/>
              </w:rPr>
            </w:pPr>
            <w:r w:rsidDel="00000000" w:rsidR="00000000" w:rsidRPr="00000000">
              <w:rPr>
                <w:sz w:val="18"/>
                <w:szCs w:val="18"/>
                <w:rtl w:val="0"/>
              </w:rPr>
              <w:t xml:space="preserve">A.13B, A.14B, A.16B, A.17B, A.19B, A.20B, A.22B, A.24B, A.27B, A.30B, A.32B, A.35B, A.37B, A.38B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9">
            <w:pPr>
              <w:rPr>
                <w:sz w:val="18"/>
                <w:szCs w:val="18"/>
              </w:rPr>
            </w:pPr>
            <w:r w:rsidDel="00000000" w:rsidR="00000000" w:rsidRPr="00000000">
              <w:rPr>
                <w:sz w:val="18"/>
                <w:szCs w:val="18"/>
                <w:rtl w:val="0"/>
              </w:rPr>
              <w:t xml:space="preserve">AC9MFM02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rPr>
                <w:sz w:val="18"/>
                <w:szCs w:val="18"/>
              </w:rPr>
            </w:pPr>
            <w:r w:rsidDel="00000000" w:rsidR="00000000" w:rsidRPr="00000000">
              <w:rPr>
                <w:sz w:val="18"/>
                <w:szCs w:val="18"/>
                <w:rtl w:val="0"/>
              </w:rPr>
              <w:t xml:space="preserve">sequence days of the week and times of the day, including morning, lunchtime, afternoon and night time, and connect them to familiar events and actions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B">
            <w:pPr>
              <w:ind w:left="28" w:firstLine="0"/>
              <w:rPr>
                <w:b w:val="1"/>
                <w:bCs w:val="1"/>
                <w:sz w:val="18"/>
                <w:szCs w:val="18"/>
              </w:rPr>
            </w:pPr>
            <w:r w:rsidDel="00000000" w:rsidR="00000000" w:rsidRPr="00000000">
              <w:rPr>
                <w:sz w:val="18"/>
                <w:szCs w:val="18"/>
                <w:rtl w:val="0"/>
              </w:rPr>
              <w:t xml:space="preserve">A.01B, A.04B, A.05B, A.07B, A.09B, A.12B, A.22B, A.32B, A.34B</w:t>
            </w:r>
            <w:r w:rsidDel="00000000" w:rsidR="00000000" w:rsidRPr="00000000">
              <w:rPr>
                <w:rtl w:val="0"/>
              </w:rPr>
            </w:r>
          </w:p>
        </w:tc>
      </w:tr>
      <w:tr>
        <w:trPr>
          <w:cantSplit w:val="0"/>
          <w:trHeight w:val="350"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2C">
            <w:pPr>
              <w:ind w:left="28" w:firstLine="0"/>
              <w:rPr>
                <w:b w:val="1"/>
                <w:bCs w:val="1"/>
                <w:sz w:val="18"/>
                <w:szCs w:val="18"/>
              </w:rPr>
            </w:pPr>
            <w:r w:rsidDel="00000000" w:rsidR="00000000" w:rsidRPr="00000000">
              <w:rPr>
                <w:b w:val="1"/>
                <w:bCs w:val="1"/>
                <w:sz w:val="18"/>
                <w:szCs w:val="18"/>
                <w:rtl w:val="0"/>
              </w:rPr>
              <w:t xml:space="preserve">Space</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F">
            <w:pPr>
              <w:rPr>
                <w:sz w:val="18"/>
                <w:szCs w:val="18"/>
              </w:rPr>
            </w:pPr>
            <w:r w:rsidDel="00000000" w:rsidR="00000000" w:rsidRPr="00000000">
              <w:rPr>
                <w:sz w:val="18"/>
                <w:szCs w:val="18"/>
                <w:rtl w:val="0"/>
              </w:rPr>
              <w:t xml:space="preserve">AC9MFSP01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0">
            <w:pPr>
              <w:rPr>
                <w:sz w:val="18"/>
                <w:szCs w:val="18"/>
              </w:rPr>
            </w:pPr>
            <w:r w:rsidDel="00000000" w:rsidR="00000000" w:rsidRPr="00000000">
              <w:rPr>
                <w:sz w:val="18"/>
                <w:szCs w:val="18"/>
                <w:rtl w:val="0"/>
              </w:rPr>
              <w:t xml:space="preserve">Sort, name, and create familiar shapes. Recognise and describe familiar shapes within objects in the environment, giving reasons.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1">
            <w:pPr>
              <w:ind w:left="28" w:firstLine="0"/>
              <w:rPr>
                <w:sz w:val="18"/>
                <w:szCs w:val="18"/>
              </w:rPr>
            </w:pPr>
            <w:r w:rsidDel="00000000" w:rsidR="00000000" w:rsidRPr="00000000">
              <w:rPr>
                <w:sz w:val="18"/>
                <w:szCs w:val="18"/>
                <w:rtl w:val="0"/>
              </w:rPr>
              <w:t xml:space="preserve">A.02B, A.05B, A.08B, A.10B, A.12B, A.15B, A.18B, A.22B, A.23B, A.26B, A.29B, A.32B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ind w:left="26" w:firstLine="0"/>
              <w:jc w:val="both"/>
              <w:rPr/>
            </w:pPr>
            <w:r w:rsidDel="00000000" w:rsidR="00000000" w:rsidRPr="00000000">
              <w:rPr>
                <w:sz w:val="18"/>
                <w:szCs w:val="18"/>
                <w:rtl w:val="0"/>
              </w:rPr>
              <w:t xml:space="preserve">AC9MFSP02 </w:t>
            </w:r>
            <w:r w:rsidDel="00000000" w:rsidR="00000000" w:rsidRPr="00000000">
              <w:rPr>
                <w:rtl w:val="0"/>
              </w:rPr>
            </w:r>
          </w:p>
          <w:p w:rsidR="00000000" w:rsidDel="00000000" w:rsidP="00000000" w:rsidRDefault="00000000" w:rsidRPr="00000000" w14:paraId="00000033">
            <w:pPr>
              <w:rPr>
                <w:sz w:val="18"/>
                <w:szCs w:val="18"/>
              </w:rPr>
            </w:pPr>
            <w:r w:rsidDel="00000000" w:rsidR="00000000" w:rsidRPr="00000000">
              <w:rPr>
                <w:sz w:val="18"/>
                <w:szCs w:val="18"/>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rPr>
                <w:sz w:val="18"/>
                <w:szCs w:val="18"/>
              </w:rPr>
            </w:pPr>
            <w:r w:rsidDel="00000000" w:rsidR="00000000" w:rsidRPr="00000000">
              <w:rPr>
                <w:sz w:val="18"/>
                <w:szCs w:val="18"/>
                <w:rtl w:val="0"/>
              </w:rPr>
              <w:t xml:space="preserve">Describe the position and location of themselves and objects in relation to other people and objects within a familiar space.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ind w:left="28" w:firstLine="0"/>
              <w:rPr>
                <w:sz w:val="18"/>
                <w:szCs w:val="18"/>
              </w:rPr>
            </w:pPr>
            <w:r w:rsidDel="00000000" w:rsidR="00000000" w:rsidRPr="00000000">
              <w:rPr>
                <w:sz w:val="18"/>
                <w:szCs w:val="18"/>
                <w:rtl w:val="0"/>
              </w:rPr>
              <w:t xml:space="preserve">A.03B, A.06B, A.09B, A.11B, A.12B, A.21B, A.22B, A.32B</w:t>
            </w:r>
          </w:p>
        </w:tc>
      </w:tr>
      <w:tr>
        <w:trPr>
          <w:cantSplit w:val="0"/>
          <w:trHeight w:val="340"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36">
            <w:pPr>
              <w:ind w:left="28" w:firstLine="0"/>
              <w:rPr>
                <w:sz w:val="18"/>
                <w:szCs w:val="18"/>
              </w:rPr>
            </w:pPr>
            <w:r w:rsidDel="00000000" w:rsidR="00000000" w:rsidRPr="00000000">
              <w:rPr>
                <w:b w:val="1"/>
                <w:bCs w:val="1"/>
                <w:sz w:val="18"/>
                <w:szCs w:val="18"/>
                <w:rtl w:val="0"/>
              </w:rPr>
              <w:t xml:space="preserve">Statistics</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rPr>
                <w:sz w:val="18"/>
                <w:szCs w:val="18"/>
              </w:rPr>
            </w:pPr>
            <w:r w:rsidDel="00000000" w:rsidR="00000000" w:rsidRPr="00000000">
              <w:rPr>
                <w:sz w:val="18"/>
                <w:szCs w:val="18"/>
                <w:rtl w:val="0"/>
              </w:rPr>
              <w:t xml:space="preserve">AC9MFST01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A">
            <w:pPr>
              <w:rPr>
                <w:sz w:val="18"/>
                <w:szCs w:val="18"/>
              </w:rPr>
            </w:pPr>
            <w:r w:rsidDel="00000000" w:rsidR="00000000" w:rsidRPr="00000000">
              <w:rPr>
                <w:sz w:val="18"/>
                <w:szCs w:val="18"/>
                <w:rtl w:val="0"/>
              </w:rPr>
              <w:t xml:space="preserve">Collect, sort and compare data represented by objects and images in response to given investigative questions that relate to familiar situations.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ind w:left="28" w:firstLine="0"/>
              <w:rPr>
                <w:sz w:val="18"/>
                <w:szCs w:val="18"/>
              </w:rPr>
            </w:pPr>
            <w:r w:rsidDel="00000000" w:rsidR="00000000" w:rsidRPr="00000000">
              <w:rPr>
                <w:sz w:val="18"/>
                <w:szCs w:val="18"/>
                <w:rtl w:val="0"/>
              </w:rPr>
              <w:t xml:space="preserve">A.25B, A.28B, A.31B, A.32B, A.37B</w:t>
            </w:r>
          </w:p>
        </w:tc>
      </w:tr>
    </w:tbl>
    <w:p w:rsidR="00000000" w:rsidDel="00000000" w:rsidP="00000000" w:rsidRDefault="00000000" w:rsidRPr="00000000" w14:paraId="0000003C">
      <w:pPr>
        <w:spacing w:after="0" w:lineRule="auto"/>
        <w:jc w:val="both"/>
        <w:rPr/>
      </w:pPr>
      <w:r w:rsidDel="00000000" w:rsidR="00000000" w:rsidRPr="00000000">
        <w:rPr>
          <w:rtl w:val="0"/>
        </w:rPr>
        <w:t xml:space="preserve">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spacing w:line="278.00000000000006" w:lineRule="auto"/>
        <w:rPr>
          <w:rFonts w:ascii="Play" w:cs="Play" w:eastAsia="Play" w:hAnsi="Play"/>
          <w:color w:val="0f476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3F">
      <w:pPr>
        <w:pStyle w:val="Heading2"/>
        <w:tabs>
          <w:tab w:val="center" w:leader="none" w:pos="4911"/>
        </w:tabs>
        <w:spacing w:after="92" w:lineRule="auto"/>
        <w:rPr/>
      </w:pPr>
      <w:r w:rsidDel="00000000" w:rsidR="00000000" w:rsidRPr="00000000">
        <w:rPr>
          <w:rtl w:val="0"/>
        </w:rPr>
        <w:t xml:space="preserve">Australian Curriculum Mathematics Descriptors Mapped to The Explicit Maths Program </w:t>
      </w:r>
    </w:p>
    <w:p w:rsidR="00000000" w:rsidDel="00000000" w:rsidP="00000000" w:rsidRDefault="00000000" w:rsidRPr="00000000" w14:paraId="00000040">
      <w:pPr>
        <w:pStyle w:val="Heading3"/>
        <w:ind w:left="-5" w:firstLine="0"/>
        <w:rPr/>
      </w:pPr>
      <w:r w:rsidDel="00000000" w:rsidR="00000000" w:rsidRPr="00000000">
        <w:rPr>
          <w:rtl w:val="0"/>
        </w:rPr>
        <w:t xml:space="preserve">Sequence of Content: Year 1 </w:t>
      </w:r>
    </w:p>
    <w:p w:rsidR="00000000" w:rsidDel="00000000" w:rsidP="00000000" w:rsidRDefault="00000000" w:rsidRPr="00000000" w14:paraId="00000041">
      <w:pPr>
        <w:spacing w:after="0" w:lineRule="auto"/>
        <w:ind w:right="5215"/>
        <w:jc w:val="center"/>
        <w:rPr/>
      </w:pPr>
      <w:r w:rsidDel="00000000" w:rsidR="00000000" w:rsidRPr="00000000">
        <w:rPr>
          <w:sz w:val="17"/>
          <w:szCs w:val="17"/>
          <w:rtl w:val="0"/>
        </w:rPr>
        <w:t xml:space="preserve">Table: Australian Curriculum content descriptions for Year 1 mapped to EMP Level B. </w:t>
      </w:r>
      <w:r w:rsidDel="00000000" w:rsidR="00000000" w:rsidRPr="00000000">
        <w:rPr>
          <w:rtl w:val="0"/>
        </w:rPr>
      </w:r>
    </w:p>
    <w:tbl>
      <w:tblPr>
        <w:tblStyle w:val="Table2"/>
        <w:tblW w:w="13880.0" w:type="dxa"/>
        <w:jc w:val="left"/>
        <w:tblInd w:w="574.0" w:type="dxa"/>
        <w:tblLayout w:type="fixed"/>
        <w:tblLook w:val="0400"/>
      </w:tblPr>
      <w:tblGrid>
        <w:gridCol w:w="933"/>
        <w:gridCol w:w="4168"/>
        <w:gridCol w:w="8779"/>
        <w:tblGridChange w:id="0">
          <w:tblGrid>
            <w:gridCol w:w="933"/>
            <w:gridCol w:w="4168"/>
            <w:gridCol w:w="8779"/>
          </w:tblGrid>
        </w:tblGridChange>
      </w:tblGrid>
      <w:tr>
        <w:trPr>
          <w:cantSplit w:val="0"/>
          <w:trHeight w:val="469" w:hRule="atLeast"/>
          <w:tblHeader w:val="0"/>
        </w:trPr>
        <w:tc>
          <w:tcPr>
            <w:tcBorders>
              <w:top w:color="000000" w:space="0" w:sz="4" w:val="single"/>
              <w:left w:color="000000" w:space="0" w:sz="4" w:val="single"/>
              <w:bottom w:color="000000" w:space="0" w:sz="4" w:val="single"/>
              <w:right w:color="000000" w:space="0" w:sz="4" w:val="single"/>
            </w:tcBorders>
            <w:shd w:fill="f07731" w:val="clear"/>
          </w:tcPr>
          <w:p w:rsidR="00000000" w:rsidDel="00000000" w:rsidP="00000000" w:rsidRDefault="00000000" w:rsidRPr="00000000" w14:paraId="00000042">
            <w:pPr>
              <w:ind w:left="26" w:right="17" w:firstLine="0"/>
              <w:rPr/>
            </w:pPr>
            <w:r w:rsidDel="00000000" w:rsidR="00000000" w:rsidRPr="00000000">
              <w:rPr>
                <w:b w:val="1"/>
                <w:bCs w:val="1"/>
                <w:color w:val="ffffff"/>
                <w:sz w:val="18"/>
                <w:szCs w:val="18"/>
                <w:rtl w:val="0"/>
              </w:rPr>
              <w:t xml:space="preserve">ACARA Code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7731" w:val="clear"/>
          </w:tcPr>
          <w:p w:rsidR="00000000" w:rsidDel="00000000" w:rsidP="00000000" w:rsidRDefault="00000000" w:rsidRPr="00000000" w14:paraId="00000043">
            <w:pPr>
              <w:ind w:left="27" w:firstLine="0"/>
              <w:jc w:val="both"/>
              <w:rPr/>
            </w:pPr>
            <w:r w:rsidDel="00000000" w:rsidR="00000000" w:rsidRPr="00000000">
              <w:rPr>
                <w:b w:val="1"/>
                <w:bCs w:val="1"/>
                <w:color w:val="ffffff"/>
                <w:sz w:val="18"/>
                <w:szCs w:val="18"/>
                <w:rtl w:val="0"/>
              </w:rPr>
              <w:t xml:space="preserve">ACARA Content Description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7731" w:val="clear"/>
          </w:tcPr>
          <w:p w:rsidR="00000000" w:rsidDel="00000000" w:rsidP="00000000" w:rsidRDefault="00000000" w:rsidRPr="00000000" w14:paraId="00000044">
            <w:pPr>
              <w:ind w:left="28" w:firstLine="0"/>
              <w:rPr/>
            </w:pPr>
            <w:r w:rsidDel="00000000" w:rsidR="00000000" w:rsidRPr="00000000">
              <w:rPr>
                <w:b w:val="1"/>
                <w:bCs w:val="1"/>
                <w:color w:val="ffffff"/>
                <w:sz w:val="18"/>
                <w:szCs w:val="18"/>
                <w:rtl w:val="0"/>
              </w:rPr>
              <w:t xml:space="preserve">Lesson/Exercise/Activity </w:t>
            </w:r>
            <w:r w:rsidDel="00000000" w:rsidR="00000000" w:rsidRPr="00000000">
              <w:rPr>
                <w:rtl w:val="0"/>
              </w:rPr>
            </w:r>
          </w:p>
        </w:tc>
      </w:tr>
      <w:tr>
        <w:trPr>
          <w:cantSplit w:val="0"/>
          <w:trHeight w:val="284"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45">
            <w:pPr>
              <w:ind w:left="28" w:firstLine="0"/>
              <w:rPr>
                <w:b w:val="1"/>
                <w:bCs w:val="1"/>
                <w:sz w:val="18"/>
                <w:szCs w:val="18"/>
              </w:rPr>
            </w:pPr>
            <w:r w:rsidDel="00000000" w:rsidR="00000000" w:rsidRPr="00000000">
              <w:rPr>
                <w:b w:val="1"/>
                <w:bCs w:val="1"/>
                <w:sz w:val="18"/>
                <w:szCs w:val="18"/>
                <w:rtl w:val="0"/>
              </w:rPr>
              <w:t xml:space="preserve">Number</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ind w:left="26" w:firstLine="0"/>
              <w:jc w:val="both"/>
              <w:rPr/>
            </w:pPr>
            <w:r w:rsidDel="00000000" w:rsidR="00000000" w:rsidRPr="00000000">
              <w:rPr>
                <w:sz w:val="18"/>
                <w:szCs w:val="18"/>
                <w:rtl w:val="0"/>
              </w:rPr>
              <w:t xml:space="preserve">AC9M1N01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9">
            <w:pPr>
              <w:ind w:left="27" w:firstLine="0"/>
              <w:rPr/>
            </w:pPr>
            <w:r w:rsidDel="00000000" w:rsidR="00000000" w:rsidRPr="00000000">
              <w:rPr>
                <w:sz w:val="18"/>
                <w:szCs w:val="18"/>
                <w:rtl w:val="0"/>
              </w:rPr>
              <w:t xml:space="preserve">Recognise, represent and order numbers to at least 120 using physical and virtual materials, numerals, number lines and charts. </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4A">
            <w:pPr>
              <w:ind w:left="28" w:firstLine="0"/>
              <w:rPr>
                <w:sz w:val="18"/>
                <w:szCs w:val="18"/>
              </w:rPr>
            </w:pPr>
            <w:r w:rsidDel="00000000" w:rsidR="00000000" w:rsidRPr="00000000">
              <w:rPr>
                <w:sz w:val="18"/>
                <w:szCs w:val="18"/>
                <w:rtl w:val="0"/>
              </w:rPr>
              <w:t xml:space="preserve">B.00, B.10, B.02, B.03, B.04, B.05, B.06, B.07, B.08, B.09, B.10, B.11, B.12, B.13, B.14, B.15, B.16, B.17, B.18, B.19, B.20, B.21, B.22, B.23, B.24, B.25, B.26, B.27, B.28, B.29, B.30, B.31, B.32, B.33, B.34, B.35, B.36, B.37, B.38, B.39, B.40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B">
            <w:pPr>
              <w:rPr/>
            </w:pPr>
            <w:r w:rsidDel="00000000" w:rsidR="00000000" w:rsidRPr="00000000">
              <w:rPr>
                <w:sz w:val="18"/>
                <w:szCs w:val="18"/>
                <w:rtl w:val="0"/>
              </w:rPr>
              <w:t xml:space="preserve">AC9M1N02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rPr/>
            </w:pPr>
            <w:r w:rsidDel="00000000" w:rsidR="00000000" w:rsidRPr="00000000">
              <w:rPr>
                <w:sz w:val="18"/>
                <w:szCs w:val="18"/>
                <w:rtl w:val="0"/>
              </w:rPr>
              <w:t xml:space="preserve">Partition one- and 2-digit numbers in different ways using physical and virtual materials, including partitioning 2-digit numbers into tens and ones.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ind w:left="28" w:firstLine="0"/>
              <w:rPr>
                <w:sz w:val="18"/>
                <w:szCs w:val="18"/>
              </w:rPr>
            </w:pPr>
            <w:r w:rsidDel="00000000" w:rsidR="00000000" w:rsidRPr="00000000">
              <w:rPr>
                <w:sz w:val="18"/>
                <w:szCs w:val="18"/>
                <w:rtl w:val="0"/>
              </w:rPr>
              <w:t xml:space="preserve">B.00, B.01, B.02, B.03, B.04, B.05, B.06, B.07, B.08, B.09, B.10, B.11, B.12, B.13, B.14, B.15, B.16, B.17, B.18, B.19, B.20, B.21, B.22, B.23, B.24, B.25, B.26, B.27, B.28, B.29, B.30, B.31, B.32, B.33, B.34, B.35, B.36, B.37, B.38, B.39, B.40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E">
            <w:pPr>
              <w:rPr>
                <w:sz w:val="18"/>
                <w:szCs w:val="18"/>
              </w:rPr>
            </w:pPr>
            <w:r w:rsidDel="00000000" w:rsidR="00000000" w:rsidRPr="00000000">
              <w:rPr>
                <w:sz w:val="18"/>
                <w:szCs w:val="18"/>
                <w:rtl w:val="0"/>
              </w:rPr>
              <w:t xml:space="preserve">AC9M1N03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rPr>
                <w:sz w:val="18"/>
                <w:szCs w:val="18"/>
              </w:rPr>
            </w:pPr>
            <w:r w:rsidDel="00000000" w:rsidR="00000000" w:rsidRPr="00000000">
              <w:rPr>
                <w:sz w:val="18"/>
                <w:szCs w:val="18"/>
                <w:rtl w:val="0"/>
              </w:rPr>
              <w:t xml:space="preserve">Quantify sets of objects, to at least 120, by partitioning collections into equal groups using number knowledge and skip counting.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0">
            <w:pPr>
              <w:ind w:left="28" w:firstLine="0"/>
              <w:rPr>
                <w:sz w:val="18"/>
                <w:szCs w:val="18"/>
              </w:rPr>
            </w:pPr>
            <w:r w:rsidDel="00000000" w:rsidR="00000000" w:rsidRPr="00000000">
              <w:rPr>
                <w:sz w:val="18"/>
                <w:szCs w:val="18"/>
                <w:rtl w:val="0"/>
              </w:rPr>
              <w:t xml:space="preserve">B.06, B.07, B.08, B.09, B.10, B.11, B.12, B.13, B.14, B.15, B.16, B.17, B.18, B.19, B.20, B.21, B.22, B.23, B.24, B.25, B.26, B.27, B.28, B.29, B.30, B.31, B.32, B.33, B.34, B.35, B.36, B.37, B.38, B.39, B.40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rPr>
                <w:sz w:val="18"/>
                <w:szCs w:val="18"/>
              </w:rPr>
            </w:pPr>
            <w:r w:rsidDel="00000000" w:rsidR="00000000" w:rsidRPr="00000000">
              <w:rPr>
                <w:sz w:val="18"/>
                <w:szCs w:val="18"/>
                <w:rtl w:val="0"/>
              </w:rPr>
              <w:t xml:space="preserve">AC9M1N04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rPr>
                <w:sz w:val="18"/>
                <w:szCs w:val="18"/>
              </w:rPr>
            </w:pPr>
            <w:r w:rsidDel="00000000" w:rsidR="00000000" w:rsidRPr="00000000">
              <w:rPr>
                <w:sz w:val="18"/>
                <w:szCs w:val="18"/>
                <w:rtl w:val="0"/>
              </w:rPr>
              <w:t xml:space="preserve">Add and subtract numbers within 20 using physical and virtual materials, part-part-whole knowledge to 10, and a variety of calculation strategies.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3">
            <w:pPr>
              <w:ind w:left="28" w:firstLine="0"/>
              <w:rPr>
                <w:sz w:val="18"/>
                <w:szCs w:val="18"/>
              </w:rPr>
            </w:pPr>
            <w:r w:rsidDel="00000000" w:rsidR="00000000" w:rsidRPr="00000000">
              <w:rPr>
                <w:sz w:val="18"/>
                <w:szCs w:val="18"/>
                <w:rtl w:val="0"/>
              </w:rPr>
              <w:t xml:space="preserve">B.00, B.01, B.02, B.03, B.04, B.05, B.06, B.07, B.08, B.09, B.10, B.11, B.12, B.13, B.14, B.15, B.16, B.17, B.18, B.19, B.20, B.21, B.22, B.23, B.24, B.25, B.26, B.27, B.28, B.29, B.30, B.31, B.32, B.33, B.34, B.35, B.36, B.37, B.38, B.39, B.40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rPr>
                <w:sz w:val="18"/>
                <w:szCs w:val="18"/>
              </w:rPr>
            </w:pPr>
            <w:r w:rsidDel="00000000" w:rsidR="00000000" w:rsidRPr="00000000">
              <w:rPr>
                <w:sz w:val="18"/>
                <w:szCs w:val="18"/>
                <w:rtl w:val="0"/>
              </w:rPr>
              <w:t xml:space="preserve">AC9M1N05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rPr>
                <w:sz w:val="18"/>
                <w:szCs w:val="18"/>
              </w:rPr>
            </w:pPr>
            <w:r w:rsidDel="00000000" w:rsidR="00000000" w:rsidRPr="00000000">
              <w:rPr>
                <w:sz w:val="18"/>
                <w:szCs w:val="18"/>
                <w:rtl w:val="0"/>
              </w:rPr>
              <w:t xml:space="preserve">Use mathematical modelling to solve practical problems involving additive situations, including simple money transactions. Represent the situations with diagrams, physical and virtual materials, and use calculation strategies to solve the problem.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ind w:left="28" w:firstLine="0"/>
              <w:rPr>
                <w:sz w:val="18"/>
                <w:szCs w:val="18"/>
              </w:rPr>
            </w:pPr>
            <w:r w:rsidDel="00000000" w:rsidR="00000000" w:rsidRPr="00000000">
              <w:rPr>
                <w:sz w:val="18"/>
                <w:szCs w:val="18"/>
                <w:rtl w:val="0"/>
              </w:rPr>
              <w:t xml:space="preserve">B.18, B.19, B.20, B.21, B.22, B.23, B.24, B.25, B.26, B.27, B.28, B.29, B.30, B.31, B.32, B.33, B.34, B.35, B.36, B.37, B.38, B.39, B.40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rPr>
                <w:sz w:val="18"/>
                <w:szCs w:val="18"/>
              </w:rPr>
            </w:pPr>
            <w:r w:rsidDel="00000000" w:rsidR="00000000" w:rsidRPr="00000000">
              <w:rPr>
                <w:sz w:val="18"/>
                <w:szCs w:val="18"/>
                <w:rtl w:val="0"/>
              </w:rPr>
              <w:t xml:space="preserve">AC9M1N06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rPr>
                <w:sz w:val="18"/>
                <w:szCs w:val="18"/>
              </w:rPr>
            </w:pPr>
            <w:r w:rsidDel="00000000" w:rsidR="00000000" w:rsidRPr="00000000">
              <w:rPr>
                <w:sz w:val="18"/>
                <w:szCs w:val="18"/>
                <w:rtl w:val="0"/>
              </w:rPr>
              <w:t xml:space="preserve">Use mathematical modelling to solve practical problems involving equal sharing and grouping. Represent the situations with diagrams and physical and virtual materials, using calculations to solve the problem.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ind w:left="28" w:firstLine="0"/>
              <w:rPr>
                <w:sz w:val="18"/>
                <w:szCs w:val="18"/>
              </w:rPr>
            </w:pPr>
            <w:r w:rsidDel="00000000" w:rsidR="00000000" w:rsidRPr="00000000">
              <w:rPr>
                <w:sz w:val="18"/>
                <w:szCs w:val="18"/>
                <w:rtl w:val="0"/>
              </w:rPr>
              <w:t xml:space="preserve">B.32, B.33, B.34, B.35, B.36, B.37, B.38, B.39, B.40</w:t>
            </w:r>
          </w:p>
        </w:tc>
      </w:tr>
      <w:tr>
        <w:trPr>
          <w:cantSplit w:val="0"/>
          <w:trHeight w:val="348"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5A">
            <w:pPr>
              <w:ind w:left="28" w:firstLine="0"/>
              <w:rPr>
                <w:b w:val="1"/>
                <w:bCs w:val="1"/>
                <w:sz w:val="18"/>
                <w:szCs w:val="18"/>
              </w:rPr>
            </w:pPr>
            <w:r w:rsidDel="00000000" w:rsidR="00000000" w:rsidRPr="00000000">
              <w:rPr>
                <w:b w:val="1"/>
                <w:bCs w:val="1"/>
                <w:sz w:val="18"/>
                <w:szCs w:val="18"/>
                <w:rtl w:val="0"/>
              </w:rPr>
              <w:t xml:space="preserve">Algebra</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rPr>
                <w:sz w:val="18"/>
                <w:szCs w:val="18"/>
              </w:rPr>
            </w:pPr>
            <w:r w:rsidDel="00000000" w:rsidR="00000000" w:rsidRPr="00000000">
              <w:rPr>
                <w:sz w:val="18"/>
                <w:szCs w:val="18"/>
                <w:rtl w:val="0"/>
              </w:rPr>
              <w:t xml:space="preserve">AC9M1A01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rPr>
                <w:sz w:val="18"/>
                <w:szCs w:val="18"/>
              </w:rPr>
            </w:pPr>
            <w:r w:rsidDel="00000000" w:rsidR="00000000" w:rsidRPr="00000000">
              <w:rPr>
                <w:sz w:val="18"/>
                <w:szCs w:val="18"/>
                <w:rtl w:val="0"/>
              </w:rPr>
              <w:t xml:space="preserve">Recognise, continue and create pattern sequences with numbers, symbols, shapes and objects, formed by skip counting, initially by twos, fives and tens.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ind w:left="28" w:firstLine="0"/>
              <w:rPr>
                <w:sz w:val="18"/>
                <w:szCs w:val="18"/>
              </w:rPr>
            </w:pPr>
            <w:r w:rsidDel="00000000" w:rsidR="00000000" w:rsidRPr="00000000">
              <w:rPr>
                <w:sz w:val="18"/>
                <w:szCs w:val="18"/>
                <w:rtl w:val="0"/>
              </w:rPr>
              <w:t xml:space="preserve">B.01, B.02, B.03, B.04, B.05, B.06, B.07, B.08, B.09, B.10, B.11, B.12, B.13, B.14, B.15, B.16, B.17, B.18, B.19, B.20, B.21, B.22, B.23, B.24, B.25, B.26, B.27, B.28, B.29, B.30, B.31, B.32, B.33, B.34, B.35, B.36, B.37, B.38, B.39, B.40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rPr>
                <w:sz w:val="18"/>
                <w:szCs w:val="18"/>
              </w:rPr>
            </w:pPr>
            <w:r w:rsidDel="00000000" w:rsidR="00000000" w:rsidRPr="00000000">
              <w:rPr>
                <w:sz w:val="18"/>
                <w:szCs w:val="18"/>
                <w:rtl w:val="0"/>
              </w:rPr>
              <w:t xml:space="preserve">AC9MFM02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rPr>
                <w:sz w:val="18"/>
                <w:szCs w:val="18"/>
              </w:rPr>
            </w:pPr>
            <w:r w:rsidDel="00000000" w:rsidR="00000000" w:rsidRPr="00000000">
              <w:rPr>
                <w:sz w:val="18"/>
                <w:szCs w:val="18"/>
                <w:rtl w:val="0"/>
              </w:rPr>
              <w:t xml:space="preserve">Recognise, continue and create repeating patterns with numbers, symbols, shapes and objects, identifying the repeating unit.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ind w:left="28" w:firstLine="0"/>
              <w:rPr>
                <w:sz w:val="18"/>
                <w:szCs w:val="18"/>
              </w:rPr>
            </w:pPr>
            <w:r w:rsidDel="00000000" w:rsidR="00000000" w:rsidRPr="00000000">
              <w:rPr>
                <w:sz w:val="18"/>
                <w:szCs w:val="18"/>
                <w:rtl w:val="0"/>
              </w:rPr>
              <w:t xml:space="preserve">B.29, B.30, B.31, B.32, B.33, B.34</w:t>
            </w:r>
          </w:p>
        </w:tc>
      </w:tr>
      <w:tr>
        <w:trPr>
          <w:cantSplit w:val="0"/>
          <w:trHeight w:val="351"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63">
            <w:pPr>
              <w:ind w:left="28" w:firstLine="0"/>
              <w:rPr>
                <w:sz w:val="18"/>
                <w:szCs w:val="18"/>
              </w:rPr>
            </w:pPr>
            <w:r w:rsidDel="00000000" w:rsidR="00000000" w:rsidRPr="00000000">
              <w:rPr>
                <w:b w:val="1"/>
                <w:bCs w:val="1"/>
                <w:sz w:val="18"/>
                <w:szCs w:val="18"/>
                <w:rtl w:val="0"/>
              </w:rPr>
              <w:t xml:space="preserve">Measurement</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ind w:left="26" w:firstLine="0"/>
              <w:jc w:val="both"/>
              <w:rPr/>
            </w:pPr>
            <w:r w:rsidDel="00000000" w:rsidR="00000000" w:rsidRPr="00000000">
              <w:rPr>
                <w:sz w:val="18"/>
                <w:szCs w:val="18"/>
                <w:rtl w:val="0"/>
              </w:rPr>
              <w:t xml:space="preserve">AC9M1M01 </w:t>
            </w:r>
            <w:r w:rsidDel="00000000" w:rsidR="00000000" w:rsidRPr="00000000">
              <w:rPr>
                <w:rtl w:val="0"/>
              </w:rPr>
            </w:r>
          </w:p>
          <w:p w:rsidR="00000000" w:rsidDel="00000000" w:rsidP="00000000" w:rsidRDefault="00000000" w:rsidRPr="00000000" w14:paraId="00000067">
            <w:pPr>
              <w:rPr>
                <w:sz w:val="18"/>
                <w:szCs w:val="18"/>
              </w:rPr>
            </w:pPr>
            <w:r w:rsidDel="00000000" w:rsidR="00000000" w:rsidRPr="00000000">
              <w:rPr>
                <w:sz w:val="18"/>
                <w:szCs w:val="18"/>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rPr>
                <w:sz w:val="18"/>
                <w:szCs w:val="18"/>
              </w:rPr>
            </w:pPr>
            <w:r w:rsidDel="00000000" w:rsidR="00000000" w:rsidRPr="00000000">
              <w:rPr>
                <w:sz w:val="18"/>
                <w:szCs w:val="18"/>
                <w:rtl w:val="0"/>
              </w:rPr>
              <w:t xml:space="preserve">Compare directly and indirectly and order objects and events using attributes of length, mass, capacity and duration, communicating reasoning.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ind w:left="28" w:firstLine="0"/>
              <w:rPr>
                <w:sz w:val="18"/>
                <w:szCs w:val="18"/>
              </w:rPr>
            </w:pPr>
            <w:r w:rsidDel="00000000" w:rsidR="00000000" w:rsidRPr="00000000">
              <w:rPr>
                <w:sz w:val="18"/>
                <w:szCs w:val="18"/>
                <w:rtl w:val="0"/>
              </w:rPr>
              <w:t xml:space="preserve">B.14B, B.17B, B.19B, B.20B, B.22B, B.24B, B.29B, B.30B, B.32B, B.34B, B.37B, B.40B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A">
            <w:pPr>
              <w:rPr>
                <w:sz w:val="18"/>
                <w:szCs w:val="18"/>
              </w:rPr>
            </w:pPr>
            <w:r w:rsidDel="00000000" w:rsidR="00000000" w:rsidRPr="00000000">
              <w:rPr>
                <w:sz w:val="18"/>
                <w:szCs w:val="18"/>
                <w:rtl w:val="0"/>
              </w:rPr>
              <w:t xml:space="preserve">AC9M1M02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B">
            <w:pPr>
              <w:rPr>
                <w:sz w:val="18"/>
                <w:szCs w:val="18"/>
              </w:rPr>
            </w:pPr>
            <w:r w:rsidDel="00000000" w:rsidR="00000000" w:rsidRPr="00000000">
              <w:rPr>
                <w:sz w:val="18"/>
                <w:szCs w:val="18"/>
                <w:rtl w:val="0"/>
              </w:rPr>
              <w:t xml:space="preserve">Measure the length of shapes and objects using informal units, recognising that units need to be uniform and used end-to end.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ind w:left="28" w:firstLine="0"/>
              <w:rPr>
                <w:sz w:val="18"/>
                <w:szCs w:val="18"/>
              </w:rPr>
            </w:pPr>
            <w:r w:rsidDel="00000000" w:rsidR="00000000" w:rsidRPr="00000000">
              <w:rPr>
                <w:sz w:val="18"/>
                <w:szCs w:val="18"/>
                <w:rtl w:val="0"/>
              </w:rPr>
              <w:t xml:space="preserve">B.13B, B.16B, B.22B, B.23B, B.26B, B.32B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rPr>
                <w:sz w:val="18"/>
                <w:szCs w:val="18"/>
              </w:rPr>
            </w:pPr>
            <w:r w:rsidDel="00000000" w:rsidR="00000000" w:rsidRPr="00000000">
              <w:rPr>
                <w:sz w:val="18"/>
                <w:szCs w:val="18"/>
                <w:rtl w:val="0"/>
              </w:rPr>
              <w:t xml:space="preserve">AC9M1M03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rPr>
                <w:sz w:val="18"/>
                <w:szCs w:val="18"/>
              </w:rPr>
            </w:pPr>
            <w:r w:rsidDel="00000000" w:rsidR="00000000" w:rsidRPr="00000000">
              <w:rPr>
                <w:sz w:val="18"/>
                <w:szCs w:val="18"/>
                <w:rtl w:val="0"/>
              </w:rPr>
              <w:t xml:space="preserve">Describe the duration and sequence of events using years, months, weeks, days and hours.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ind w:left="28" w:firstLine="0"/>
              <w:rPr>
                <w:sz w:val="18"/>
                <w:szCs w:val="18"/>
              </w:rPr>
            </w:pPr>
            <w:r w:rsidDel="00000000" w:rsidR="00000000" w:rsidRPr="00000000">
              <w:rPr>
                <w:sz w:val="18"/>
                <w:szCs w:val="18"/>
                <w:rtl w:val="0"/>
              </w:rPr>
              <w:t xml:space="preserve">B.01B, B.04B, B.07B, B.12B, B.24B, B.27B, B.30B</w:t>
            </w:r>
          </w:p>
        </w:tc>
      </w:tr>
      <w:tr>
        <w:trPr>
          <w:cantSplit w:val="0"/>
          <w:trHeight w:val="350"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70">
            <w:pPr>
              <w:ind w:left="28" w:firstLine="0"/>
              <w:rPr>
                <w:b w:val="1"/>
                <w:bCs w:val="1"/>
                <w:sz w:val="18"/>
                <w:szCs w:val="18"/>
              </w:rPr>
            </w:pPr>
            <w:r w:rsidDel="00000000" w:rsidR="00000000" w:rsidRPr="00000000">
              <w:rPr>
                <w:b w:val="1"/>
                <w:bCs w:val="1"/>
                <w:sz w:val="18"/>
                <w:szCs w:val="18"/>
                <w:rtl w:val="0"/>
              </w:rPr>
              <w:t xml:space="preserve">Space</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rPr>
                <w:sz w:val="18"/>
                <w:szCs w:val="18"/>
              </w:rPr>
            </w:pPr>
            <w:r w:rsidDel="00000000" w:rsidR="00000000" w:rsidRPr="00000000">
              <w:rPr>
                <w:sz w:val="18"/>
                <w:szCs w:val="18"/>
                <w:rtl w:val="0"/>
              </w:rPr>
              <w:t xml:space="preserve">AC9M1SP01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rPr>
                <w:sz w:val="18"/>
                <w:szCs w:val="18"/>
              </w:rPr>
            </w:pPr>
            <w:r w:rsidDel="00000000" w:rsidR="00000000" w:rsidRPr="00000000">
              <w:rPr>
                <w:sz w:val="18"/>
                <w:szCs w:val="18"/>
                <w:rtl w:val="0"/>
              </w:rPr>
              <w:t xml:space="preserve">Make, compare and classify familiar shapes. Recognise familiar shapes and objects in the environment, identifying the similarities and differences between them.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ind w:left="28" w:firstLine="0"/>
              <w:rPr>
                <w:sz w:val="18"/>
                <w:szCs w:val="18"/>
              </w:rPr>
            </w:pPr>
            <w:r w:rsidDel="00000000" w:rsidR="00000000" w:rsidRPr="00000000">
              <w:rPr>
                <w:sz w:val="18"/>
                <w:szCs w:val="18"/>
                <w:rtl w:val="0"/>
              </w:rPr>
              <w:t xml:space="preserve">B.02B, B.05B, B.08B, B.10B, B.11B, B.12B, B.15B, B.18B, B.21B, B.22B, </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rPr>
                <w:sz w:val="18"/>
                <w:szCs w:val="18"/>
              </w:rPr>
            </w:pPr>
            <w:r w:rsidDel="00000000" w:rsidR="00000000" w:rsidRPr="00000000">
              <w:rPr>
                <w:sz w:val="18"/>
                <w:szCs w:val="18"/>
                <w:rtl w:val="0"/>
              </w:rPr>
              <w:t xml:space="preserve">AC9M1SP02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rPr>
                <w:sz w:val="18"/>
                <w:szCs w:val="18"/>
              </w:rPr>
            </w:pPr>
            <w:r w:rsidDel="00000000" w:rsidR="00000000" w:rsidRPr="00000000">
              <w:rPr>
                <w:sz w:val="18"/>
                <w:szCs w:val="18"/>
                <w:rtl w:val="0"/>
              </w:rPr>
              <w:t xml:space="preserve">Give and follow directions to move people and objects to different locations within a space.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ind w:left="28" w:firstLine="0"/>
              <w:rPr>
                <w:sz w:val="18"/>
                <w:szCs w:val="18"/>
              </w:rPr>
            </w:pPr>
            <w:r w:rsidDel="00000000" w:rsidR="00000000" w:rsidRPr="00000000">
              <w:rPr>
                <w:sz w:val="18"/>
                <w:szCs w:val="18"/>
                <w:rtl w:val="0"/>
              </w:rPr>
              <w:t xml:space="preserve">B.03B, B.06B, B.09B, B.12B,</w:t>
            </w:r>
          </w:p>
        </w:tc>
      </w:tr>
      <w:tr>
        <w:trPr>
          <w:cantSplit w:val="0"/>
          <w:trHeight w:val="340"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79">
            <w:pPr>
              <w:ind w:left="28" w:firstLine="0"/>
              <w:rPr>
                <w:sz w:val="18"/>
                <w:szCs w:val="18"/>
              </w:rPr>
            </w:pPr>
            <w:r w:rsidDel="00000000" w:rsidR="00000000" w:rsidRPr="00000000">
              <w:rPr>
                <w:b w:val="1"/>
                <w:bCs w:val="1"/>
                <w:sz w:val="18"/>
                <w:szCs w:val="18"/>
                <w:rtl w:val="0"/>
              </w:rPr>
              <w:t xml:space="preserve">Statistics</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rPr>
                <w:sz w:val="18"/>
                <w:szCs w:val="18"/>
              </w:rPr>
            </w:pPr>
            <w:r w:rsidDel="00000000" w:rsidR="00000000" w:rsidRPr="00000000">
              <w:rPr>
                <w:sz w:val="18"/>
                <w:szCs w:val="18"/>
                <w:rtl w:val="0"/>
              </w:rPr>
              <w:t xml:space="preserve">AC9M1ST01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rPr>
                <w:sz w:val="18"/>
                <w:szCs w:val="18"/>
              </w:rPr>
            </w:pPr>
            <w:r w:rsidDel="00000000" w:rsidR="00000000" w:rsidRPr="00000000">
              <w:rPr>
                <w:sz w:val="18"/>
                <w:szCs w:val="18"/>
                <w:rtl w:val="0"/>
              </w:rPr>
              <w:t xml:space="preserve">Acquire and record data for categorical variables in various ways, including using digital tools, objects, images, drawings, lists, tally marks and symbols.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E">
            <w:pPr>
              <w:ind w:left="28" w:firstLine="0"/>
              <w:rPr>
                <w:sz w:val="18"/>
                <w:szCs w:val="18"/>
              </w:rPr>
            </w:pPr>
            <w:r w:rsidDel="00000000" w:rsidR="00000000" w:rsidRPr="00000000">
              <w:rPr>
                <w:sz w:val="18"/>
                <w:szCs w:val="18"/>
                <w:rtl w:val="0"/>
              </w:rPr>
              <w:t xml:space="preserve">B.25B, B.28, B.31, B.32B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rPr>
                <w:sz w:val="18"/>
                <w:szCs w:val="18"/>
              </w:rPr>
            </w:pPr>
            <w:r w:rsidDel="00000000" w:rsidR="00000000" w:rsidRPr="00000000">
              <w:rPr>
                <w:sz w:val="18"/>
                <w:szCs w:val="18"/>
                <w:rtl w:val="0"/>
              </w:rPr>
              <w:t xml:space="preserve">AC9M1ST02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rPr>
                <w:sz w:val="18"/>
                <w:szCs w:val="18"/>
              </w:rPr>
            </w:pPr>
            <w:r w:rsidDel="00000000" w:rsidR="00000000" w:rsidRPr="00000000">
              <w:rPr>
                <w:sz w:val="18"/>
                <w:szCs w:val="18"/>
                <w:rtl w:val="0"/>
              </w:rPr>
              <w:t xml:space="preserve">Represent collected data for a categorical variable using one-to-one displays and digital tools where appropriate. Compare the data using frequencies and discuss the findings.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ind w:left="28" w:firstLine="0"/>
              <w:rPr>
                <w:sz w:val="18"/>
                <w:szCs w:val="18"/>
              </w:rPr>
            </w:pPr>
            <w:r w:rsidDel="00000000" w:rsidR="00000000" w:rsidRPr="00000000">
              <w:rPr>
                <w:sz w:val="18"/>
                <w:szCs w:val="18"/>
                <w:rtl w:val="0"/>
              </w:rPr>
              <w:t xml:space="preserve">B.25B, B.28, B.31, B.32B</w:t>
            </w:r>
          </w:p>
        </w:tc>
      </w:tr>
    </w:tbl>
    <w:p w:rsidR="00000000" w:rsidDel="00000000" w:rsidP="00000000" w:rsidRDefault="00000000" w:rsidRPr="00000000" w14:paraId="00000082">
      <w:pPr>
        <w:spacing w:after="0" w:lineRule="auto"/>
        <w:jc w:val="both"/>
        <w:rPr/>
      </w:pPr>
      <w:r w:rsidDel="00000000" w:rsidR="00000000" w:rsidRPr="00000000">
        <w:rPr>
          <w:rtl w:val="0"/>
        </w:rPr>
        <w:t xml:space="preserve"> </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spacing w:line="278.00000000000006" w:lineRule="auto"/>
        <w:rPr>
          <w:rFonts w:ascii="Play" w:cs="Play" w:eastAsia="Play" w:hAnsi="Play"/>
          <w:color w:val="0f476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85">
      <w:pPr>
        <w:pStyle w:val="Heading2"/>
        <w:tabs>
          <w:tab w:val="center" w:leader="none" w:pos="4911"/>
        </w:tabs>
        <w:spacing w:after="92" w:lineRule="auto"/>
        <w:rPr/>
      </w:pPr>
      <w:r w:rsidDel="00000000" w:rsidR="00000000" w:rsidRPr="00000000">
        <w:rPr>
          <w:rtl w:val="0"/>
        </w:rPr>
        <w:t xml:space="preserve">Australian Curriculum Mathematics Descriptors Mapped to The Explicit Maths Program </w:t>
      </w:r>
    </w:p>
    <w:p w:rsidR="00000000" w:rsidDel="00000000" w:rsidP="00000000" w:rsidRDefault="00000000" w:rsidRPr="00000000" w14:paraId="00000086">
      <w:pPr>
        <w:pStyle w:val="Heading3"/>
        <w:ind w:left="-5" w:firstLine="0"/>
        <w:rPr/>
      </w:pPr>
      <w:r w:rsidDel="00000000" w:rsidR="00000000" w:rsidRPr="00000000">
        <w:rPr>
          <w:rtl w:val="0"/>
        </w:rPr>
        <w:t xml:space="preserve">Sequence of Content: Year 2 </w:t>
      </w:r>
    </w:p>
    <w:p w:rsidR="00000000" w:rsidDel="00000000" w:rsidP="00000000" w:rsidRDefault="00000000" w:rsidRPr="00000000" w14:paraId="00000087">
      <w:pPr>
        <w:spacing w:after="0" w:lineRule="auto"/>
        <w:ind w:right="5215"/>
        <w:jc w:val="center"/>
        <w:rPr/>
      </w:pPr>
      <w:r w:rsidDel="00000000" w:rsidR="00000000" w:rsidRPr="00000000">
        <w:rPr>
          <w:sz w:val="17"/>
          <w:szCs w:val="17"/>
          <w:rtl w:val="0"/>
        </w:rPr>
        <w:t xml:space="preserve">Table: Australian Curriculum content descriptions for Year 2 mapped to EMP Level C. </w:t>
      </w:r>
      <w:r w:rsidDel="00000000" w:rsidR="00000000" w:rsidRPr="00000000">
        <w:rPr>
          <w:rtl w:val="0"/>
        </w:rPr>
      </w:r>
    </w:p>
    <w:tbl>
      <w:tblPr>
        <w:tblStyle w:val="Table3"/>
        <w:tblW w:w="13880.0" w:type="dxa"/>
        <w:jc w:val="left"/>
        <w:tblInd w:w="574.0" w:type="dxa"/>
        <w:tblLayout w:type="fixed"/>
        <w:tblLook w:val="0400"/>
      </w:tblPr>
      <w:tblGrid>
        <w:gridCol w:w="933"/>
        <w:gridCol w:w="4168"/>
        <w:gridCol w:w="8779"/>
        <w:tblGridChange w:id="0">
          <w:tblGrid>
            <w:gridCol w:w="933"/>
            <w:gridCol w:w="4168"/>
            <w:gridCol w:w="8779"/>
          </w:tblGrid>
        </w:tblGridChange>
      </w:tblGrid>
      <w:tr>
        <w:trPr>
          <w:cantSplit w:val="0"/>
          <w:trHeight w:val="469" w:hRule="atLeast"/>
          <w:tblHeader w:val="0"/>
        </w:trPr>
        <w:tc>
          <w:tcPr>
            <w:tcBorders>
              <w:top w:color="000000" w:space="0" w:sz="4" w:val="single"/>
              <w:left w:color="000000" w:space="0" w:sz="4" w:val="single"/>
              <w:bottom w:color="000000" w:space="0" w:sz="4" w:val="single"/>
              <w:right w:color="000000" w:space="0" w:sz="4" w:val="single"/>
            </w:tcBorders>
            <w:shd w:fill="f07731" w:val="clear"/>
          </w:tcPr>
          <w:p w:rsidR="00000000" w:rsidDel="00000000" w:rsidP="00000000" w:rsidRDefault="00000000" w:rsidRPr="00000000" w14:paraId="00000088">
            <w:pPr>
              <w:ind w:left="26" w:right="17" w:firstLine="0"/>
              <w:rPr/>
            </w:pPr>
            <w:r w:rsidDel="00000000" w:rsidR="00000000" w:rsidRPr="00000000">
              <w:rPr>
                <w:b w:val="1"/>
                <w:bCs w:val="1"/>
                <w:color w:val="ffffff"/>
                <w:sz w:val="18"/>
                <w:szCs w:val="18"/>
                <w:rtl w:val="0"/>
              </w:rPr>
              <w:t xml:space="preserve">ACARA Code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7731" w:val="clear"/>
          </w:tcPr>
          <w:p w:rsidR="00000000" w:rsidDel="00000000" w:rsidP="00000000" w:rsidRDefault="00000000" w:rsidRPr="00000000" w14:paraId="00000089">
            <w:pPr>
              <w:ind w:left="27" w:firstLine="0"/>
              <w:jc w:val="both"/>
              <w:rPr/>
            </w:pPr>
            <w:r w:rsidDel="00000000" w:rsidR="00000000" w:rsidRPr="00000000">
              <w:rPr>
                <w:b w:val="1"/>
                <w:bCs w:val="1"/>
                <w:color w:val="ffffff"/>
                <w:sz w:val="18"/>
                <w:szCs w:val="18"/>
                <w:rtl w:val="0"/>
              </w:rPr>
              <w:t xml:space="preserve">ACARA Content Description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7731" w:val="clear"/>
          </w:tcPr>
          <w:p w:rsidR="00000000" w:rsidDel="00000000" w:rsidP="00000000" w:rsidRDefault="00000000" w:rsidRPr="00000000" w14:paraId="0000008A">
            <w:pPr>
              <w:ind w:left="28" w:firstLine="0"/>
              <w:rPr/>
            </w:pPr>
            <w:r w:rsidDel="00000000" w:rsidR="00000000" w:rsidRPr="00000000">
              <w:rPr>
                <w:b w:val="1"/>
                <w:bCs w:val="1"/>
                <w:color w:val="ffffff"/>
                <w:sz w:val="18"/>
                <w:szCs w:val="18"/>
                <w:rtl w:val="0"/>
              </w:rPr>
              <w:t xml:space="preserve">Lesson/Exercise/Activity </w:t>
            </w:r>
            <w:r w:rsidDel="00000000" w:rsidR="00000000" w:rsidRPr="00000000">
              <w:rPr>
                <w:rtl w:val="0"/>
              </w:rPr>
            </w:r>
          </w:p>
        </w:tc>
      </w:tr>
      <w:tr>
        <w:trPr>
          <w:cantSplit w:val="0"/>
          <w:trHeight w:val="284"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8B">
            <w:pPr>
              <w:ind w:left="28" w:firstLine="0"/>
              <w:rPr>
                <w:b w:val="1"/>
                <w:bCs w:val="1"/>
                <w:sz w:val="18"/>
                <w:szCs w:val="18"/>
              </w:rPr>
            </w:pPr>
            <w:r w:rsidDel="00000000" w:rsidR="00000000" w:rsidRPr="00000000">
              <w:rPr>
                <w:b w:val="1"/>
                <w:bCs w:val="1"/>
                <w:sz w:val="18"/>
                <w:szCs w:val="18"/>
                <w:rtl w:val="0"/>
              </w:rPr>
              <w:t xml:space="preserve">Number</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ind w:left="26" w:firstLine="0"/>
              <w:jc w:val="both"/>
              <w:rPr/>
            </w:pPr>
            <w:r w:rsidDel="00000000" w:rsidR="00000000" w:rsidRPr="00000000">
              <w:rPr>
                <w:sz w:val="18"/>
                <w:szCs w:val="18"/>
                <w:rtl w:val="0"/>
              </w:rPr>
              <w:t xml:space="preserve">AC9M2N01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ind w:left="27" w:firstLine="0"/>
              <w:rPr/>
            </w:pPr>
            <w:r w:rsidDel="00000000" w:rsidR="00000000" w:rsidRPr="00000000">
              <w:rPr>
                <w:sz w:val="18"/>
                <w:szCs w:val="18"/>
                <w:rtl w:val="0"/>
              </w:rPr>
              <w:t xml:space="preserve">Recognise, represent and order numbers to at least 1000 using physical and virtual materials, numerals and number lines.</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90">
            <w:pPr>
              <w:ind w:left="28" w:firstLine="0"/>
              <w:rPr>
                <w:sz w:val="18"/>
                <w:szCs w:val="18"/>
              </w:rPr>
            </w:pPr>
            <w:r w:rsidDel="00000000" w:rsidR="00000000" w:rsidRPr="00000000">
              <w:rPr>
                <w:sz w:val="18"/>
                <w:szCs w:val="18"/>
                <w:rtl w:val="0"/>
              </w:rPr>
              <w:t xml:space="preserve">C.01, C.02, C.03, C.04, C.05, C.06, C.07, C.08, C.09, C.10, C.11, C.12, C.13, C.14, C.15, C.16, C.17, C.18, C.19, C.20, C.21, C.22, C.23, C.24, C.25, C.26, C.27, C.28, C.29, C.30, C.31, C.32, C.33, C.34, C.35, C.36, C.37, C.38, C.39, C.40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rPr/>
            </w:pPr>
            <w:r w:rsidDel="00000000" w:rsidR="00000000" w:rsidRPr="00000000">
              <w:rPr>
                <w:sz w:val="18"/>
                <w:szCs w:val="18"/>
                <w:rtl w:val="0"/>
              </w:rPr>
              <w:t xml:space="preserve">AC9M2N02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rPr/>
            </w:pPr>
            <w:r w:rsidDel="00000000" w:rsidR="00000000" w:rsidRPr="00000000">
              <w:rPr>
                <w:sz w:val="18"/>
                <w:szCs w:val="18"/>
                <w:rtl w:val="0"/>
              </w:rPr>
              <w:t xml:space="preserve">Partition, rearrange, regroup and rename two- and 3-digit numbers using standard and non-standard groupings. Recognise the role of a zero digit in place value notation.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3">
            <w:pPr>
              <w:ind w:left="28" w:firstLine="0"/>
              <w:rPr>
                <w:sz w:val="18"/>
                <w:szCs w:val="18"/>
              </w:rPr>
            </w:pPr>
            <w:r w:rsidDel="00000000" w:rsidR="00000000" w:rsidRPr="00000000">
              <w:rPr>
                <w:sz w:val="18"/>
                <w:szCs w:val="18"/>
                <w:rtl w:val="0"/>
              </w:rPr>
              <w:t xml:space="preserve">C.02, C.03, C.04, C.05, C.06, C.07, C.08, C.09, C.10, C.11, C.12, C.13, C.14, C.15, C.16, C.17, C.18, C.19, C.20, C.21, C.22, C.23, C.24, C.25, C.26, C.27, C.28, C.29, C.30, C.31, C.32, C.33, C.34, C.35, C.36, C.37, C.38, C.39, C.40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4">
            <w:pPr>
              <w:rPr>
                <w:sz w:val="18"/>
                <w:szCs w:val="18"/>
              </w:rPr>
            </w:pPr>
            <w:r w:rsidDel="00000000" w:rsidR="00000000" w:rsidRPr="00000000">
              <w:rPr>
                <w:sz w:val="18"/>
                <w:szCs w:val="18"/>
                <w:rtl w:val="0"/>
              </w:rPr>
              <w:t xml:space="preserve">AC9M2N03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5">
            <w:pPr>
              <w:rPr>
                <w:sz w:val="18"/>
                <w:szCs w:val="18"/>
              </w:rPr>
            </w:pPr>
            <w:r w:rsidDel="00000000" w:rsidR="00000000" w:rsidRPr="00000000">
              <w:rPr>
                <w:sz w:val="18"/>
                <w:szCs w:val="18"/>
                <w:rtl w:val="0"/>
              </w:rPr>
              <w:t xml:space="preserve">Recognise and describe one-half as one of two equal parts of a whole and connect halves, quarters and eighths through repeated halving.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6">
            <w:pPr>
              <w:ind w:left="28" w:firstLine="0"/>
              <w:rPr>
                <w:sz w:val="18"/>
                <w:szCs w:val="18"/>
              </w:rPr>
            </w:pPr>
            <w:r w:rsidDel="00000000" w:rsidR="00000000" w:rsidRPr="00000000">
              <w:rPr>
                <w:sz w:val="18"/>
                <w:szCs w:val="18"/>
                <w:rtl w:val="0"/>
              </w:rPr>
              <w:t xml:space="preserve">C.25, C.26, C.27, C.28, C.29, C.30, C.31, C.32, C.33, C.34, C.35, C.36, C.37, C.38, C.39, C.40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rPr>
                <w:sz w:val="18"/>
                <w:szCs w:val="18"/>
              </w:rPr>
            </w:pPr>
            <w:r w:rsidDel="00000000" w:rsidR="00000000" w:rsidRPr="00000000">
              <w:rPr>
                <w:sz w:val="18"/>
                <w:szCs w:val="18"/>
                <w:rtl w:val="0"/>
              </w:rPr>
              <w:t xml:space="preserve">AC9M2N04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8">
            <w:pPr>
              <w:rPr/>
            </w:pPr>
            <w:r w:rsidDel="00000000" w:rsidR="00000000" w:rsidRPr="00000000">
              <w:rPr>
                <w:sz w:val="18"/>
                <w:szCs w:val="18"/>
                <w:rtl w:val="0"/>
              </w:rPr>
              <w:t xml:space="preserve">Add and subtract one- and </w:t>
            </w:r>
            <w:r w:rsidDel="00000000" w:rsidR="00000000" w:rsidRPr="00000000">
              <w:rPr>
                <w:rtl w:val="0"/>
              </w:rPr>
            </w:r>
          </w:p>
          <w:p w:rsidR="00000000" w:rsidDel="00000000" w:rsidP="00000000" w:rsidRDefault="00000000" w:rsidRPr="00000000" w14:paraId="00000099">
            <w:pPr>
              <w:rPr>
                <w:sz w:val="18"/>
                <w:szCs w:val="18"/>
              </w:rPr>
            </w:pPr>
            <w:r w:rsidDel="00000000" w:rsidR="00000000" w:rsidRPr="00000000">
              <w:rPr>
                <w:sz w:val="18"/>
                <w:szCs w:val="18"/>
                <w:rtl w:val="0"/>
              </w:rPr>
              <w:t xml:space="preserve">2-digit numbers, representing problems using number sentences, and solve using part whole reasoning and a variety of calculation strategies.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A">
            <w:pPr>
              <w:ind w:left="28" w:firstLine="0"/>
              <w:rPr>
                <w:sz w:val="18"/>
                <w:szCs w:val="18"/>
              </w:rPr>
            </w:pPr>
            <w:r w:rsidDel="00000000" w:rsidR="00000000" w:rsidRPr="00000000">
              <w:rPr>
                <w:sz w:val="18"/>
                <w:szCs w:val="18"/>
                <w:rtl w:val="0"/>
              </w:rPr>
              <w:t xml:space="preserve">C.01, C.02, C.03, C.04, C.05, C.06, C.07, C.08, C.09, C.10, C.11, C.12, C.13, C.14, C.15, C.16, C.17, C.18, C.19, C.20, C.21, C.22, C.23, C.24, C.25, C.26, C.27, C.28, C.29, C.30, C.31, C.32, C.33, C.34, C.35, C.36, C.37, C.38, C.39, C.40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B">
            <w:pPr>
              <w:rPr>
                <w:sz w:val="18"/>
                <w:szCs w:val="18"/>
              </w:rPr>
            </w:pPr>
            <w:r w:rsidDel="00000000" w:rsidR="00000000" w:rsidRPr="00000000">
              <w:rPr>
                <w:sz w:val="18"/>
                <w:szCs w:val="18"/>
                <w:rtl w:val="0"/>
              </w:rPr>
              <w:t xml:space="preserve">AC9M2N05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C">
            <w:pPr>
              <w:rPr>
                <w:sz w:val="18"/>
                <w:szCs w:val="18"/>
              </w:rPr>
            </w:pPr>
            <w:r w:rsidDel="00000000" w:rsidR="00000000" w:rsidRPr="00000000">
              <w:rPr>
                <w:sz w:val="18"/>
                <w:szCs w:val="18"/>
                <w:rtl w:val="0"/>
              </w:rPr>
              <w:t xml:space="preserve">Multiply and divide by 1digit numbers using repeated addition, equal grouping, arrays and partitioning to support a variety of calculation strategies.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D">
            <w:pPr>
              <w:ind w:left="28" w:firstLine="0"/>
              <w:rPr>
                <w:sz w:val="18"/>
                <w:szCs w:val="18"/>
              </w:rPr>
            </w:pPr>
            <w:r w:rsidDel="00000000" w:rsidR="00000000" w:rsidRPr="00000000">
              <w:rPr>
                <w:sz w:val="18"/>
                <w:szCs w:val="18"/>
                <w:rtl w:val="0"/>
              </w:rPr>
              <w:t xml:space="preserve">C.10, C.11, C.12, C.13, C.14, C.15, C.16, C.17, C.18, C.19, C.20, C.21, C.22, C.23, C.24, C.25, C.26, C.27, C.28, C.29, C.30, C.31, C.32, C.33, C.34, C.35, C.36, C.37, C.38, C.39, C.40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rPr>
                <w:sz w:val="18"/>
                <w:szCs w:val="18"/>
              </w:rPr>
            </w:pPr>
            <w:r w:rsidDel="00000000" w:rsidR="00000000" w:rsidRPr="00000000">
              <w:rPr>
                <w:sz w:val="18"/>
                <w:szCs w:val="18"/>
                <w:rtl w:val="0"/>
              </w:rPr>
              <w:t xml:space="preserve">AC9M2N06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F">
            <w:pPr>
              <w:spacing w:line="219" w:lineRule="auto"/>
              <w:ind w:left="28" w:right="6" w:firstLine="0"/>
              <w:rPr/>
            </w:pPr>
            <w:r w:rsidDel="00000000" w:rsidR="00000000" w:rsidRPr="00000000">
              <w:rPr>
                <w:sz w:val="18"/>
                <w:szCs w:val="18"/>
                <w:rtl w:val="0"/>
              </w:rPr>
              <w:t xml:space="preserve">Use mathematical modelling to solve practical problems involving additive and multiplicative situations, including money transactions. Represent situations and choose calculation strategies. </w:t>
            </w:r>
            <w:r w:rsidDel="00000000" w:rsidR="00000000" w:rsidRPr="00000000">
              <w:rPr>
                <w:rtl w:val="0"/>
              </w:rPr>
            </w:r>
          </w:p>
          <w:p w:rsidR="00000000" w:rsidDel="00000000" w:rsidP="00000000" w:rsidRDefault="00000000" w:rsidRPr="00000000" w14:paraId="000000A0">
            <w:pPr>
              <w:rPr>
                <w:sz w:val="18"/>
                <w:szCs w:val="18"/>
              </w:rPr>
            </w:pPr>
            <w:r w:rsidDel="00000000" w:rsidR="00000000" w:rsidRPr="00000000">
              <w:rPr>
                <w:sz w:val="18"/>
                <w:szCs w:val="18"/>
                <w:rtl w:val="0"/>
              </w:rPr>
              <w:t xml:space="preserve">Interpret and communicate solutions in terms of the situation.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1">
            <w:pPr>
              <w:ind w:left="28" w:firstLine="0"/>
              <w:rPr>
                <w:sz w:val="18"/>
                <w:szCs w:val="18"/>
              </w:rPr>
            </w:pPr>
            <w:r w:rsidDel="00000000" w:rsidR="00000000" w:rsidRPr="00000000">
              <w:rPr>
                <w:sz w:val="18"/>
                <w:szCs w:val="18"/>
                <w:rtl w:val="0"/>
              </w:rPr>
              <w:t xml:space="preserve">C.11, C.12, C.13, C.14, C.15, C.16, C.17, C.18, C.19, C.20, C.21, C.22, C.23, C.24, C.25, C.26, C.27, C.28, C.29, C.30, C.31, C.32, C.33, C.34, C.35, C.36, C.37, C.38, C.39, C.40</w:t>
            </w:r>
          </w:p>
        </w:tc>
      </w:tr>
      <w:tr>
        <w:trPr>
          <w:cantSplit w:val="0"/>
          <w:trHeight w:val="348"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A2">
            <w:pPr>
              <w:ind w:left="28" w:firstLine="0"/>
              <w:rPr>
                <w:b w:val="1"/>
                <w:bCs w:val="1"/>
                <w:sz w:val="18"/>
                <w:szCs w:val="18"/>
              </w:rPr>
            </w:pPr>
            <w:r w:rsidDel="00000000" w:rsidR="00000000" w:rsidRPr="00000000">
              <w:rPr>
                <w:b w:val="1"/>
                <w:bCs w:val="1"/>
                <w:sz w:val="18"/>
                <w:szCs w:val="18"/>
                <w:rtl w:val="0"/>
              </w:rPr>
              <w:t xml:space="preserve">Algebra</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5">
            <w:pPr>
              <w:rPr>
                <w:sz w:val="18"/>
                <w:szCs w:val="18"/>
              </w:rPr>
            </w:pPr>
            <w:r w:rsidDel="00000000" w:rsidR="00000000" w:rsidRPr="00000000">
              <w:rPr>
                <w:sz w:val="18"/>
                <w:szCs w:val="18"/>
                <w:rtl w:val="0"/>
              </w:rPr>
              <w:t xml:space="preserve">AC9M2A01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rPr>
                <w:sz w:val="18"/>
                <w:szCs w:val="18"/>
              </w:rPr>
            </w:pPr>
            <w:r w:rsidDel="00000000" w:rsidR="00000000" w:rsidRPr="00000000">
              <w:rPr>
                <w:sz w:val="18"/>
                <w:szCs w:val="18"/>
                <w:rtl w:val="0"/>
              </w:rPr>
              <w:t xml:space="preserve">Recognise, describe and create additive patterns that increase or decrease by a constant amount, using numbers, shapes and objects, and identify missing elements in the pattern.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7">
            <w:pPr>
              <w:ind w:left="28" w:firstLine="0"/>
              <w:rPr>
                <w:sz w:val="18"/>
                <w:szCs w:val="18"/>
              </w:rPr>
            </w:pPr>
            <w:r w:rsidDel="00000000" w:rsidR="00000000" w:rsidRPr="00000000">
              <w:rPr>
                <w:sz w:val="18"/>
                <w:szCs w:val="18"/>
                <w:rtl w:val="0"/>
              </w:rPr>
              <w:t xml:space="preserve">C.01, C.02, C.03, C.04, C.05, C.06, C.07, C.08, C.09, C.10, C.11, C.12, C.13, C.14, C.15, C.16, C.17, C.18, C.19, C.20, C.21, C.22, C.23, C.24, C.25, C.26, C.27, C.28, C.29, C.30, C.31, C.32, C.33, C.34, C.35, C.36, C.37, C.38, C.39, C.40</w:t>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rPr>
                <w:sz w:val="18"/>
                <w:szCs w:val="18"/>
              </w:rPr>
            </w:pPr>
            <w:r w:rsidDel="00000000" w:rsidR="00000000" w:rsidRPr="00000000">
              <w:rPr>
                <w:sz w:val="18"/>
                <w:szCs w:val="18"/>
                <w:rtl w:val="0"/>
              </w:rPr>
              <w:t xml:space="preserve">AC9M2A02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9">
            <w:pPr>
              <w:rPr>
                <w:sz w:val="18"/>
                <w:szCs w:val="18"/>
              </w:rPr>
            </w:pPr>
            <w:r w:rsidDel="00000000" w:rsidR="00000000" w:rsidRPr="00000000">
              <w:rPr>
                <w:sz w:val="18"/>
                <w:szCs w:val="18"/>
                <w:rtl w:val="0"/>
              </w:rPr>
              <w:t xml:space="preserve">Recall and demonstrate proficiency with addition facts to 20. Extend and apply facts to develop related subtraction facts.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ind w:left="28" w:firstLine="0"/>
              <w:rPr>
                <w:sz w:val="18"/>
                <w:szCs w:val="18"/>
              </w:rPr>
            </w:pPr>
            <w:r w:rsidDel="00000000" w:rsidR="00000000" w:rsidRPr="00000000">
              <w:rPr>
                <w:sz w:val="18"/>
                <w:szCs w:val="18"/>
                <w:rtl w:val="0"/>
              </w:rPr>
              <w:t xml:space="preserve">C.01, C.02, C.03, C.04, C.05, C.06, C.07, C.08, C.09, C.10, C.11, C.12, C.13, C.14, C.15, C.16, C.17, C.18, C.19, C.20, C.21, C.22, C.23, C.24, C.25, C.26, C.27, C.28, C.29, C.30, C.31, C.32, C.33, C.34, C.35, C.36, C.37, C.38, C.39, C.40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rPr>
                <w:sz w:val="18"/>
                <w:szCs w:val="18"/>
              </w:rPr>
            </w:pPr>
            <w:r w:rsidDel="00000000" w:rsidR="00000000" w:rsidRPr="00000000">
              <w:rPr>
                <w:sz w:val="18"/>
                <w:szCs w:val="18"/>
                <w:rtl w:val="0"/>
              </w:rPr>
              <w:t xml:space="preserve">AC9M2A03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C">
            <w:pPr>
              <w:rPr>
                <w:sz w:val="18"/>
                <w:szCs w:val="18"/>
              </w:rPr>
            </w:pPr>
            <w:r w:rsidDel="00000000" w:rsidR="00000000" w:rsidRPr="00000000">
              <w:rPr>
                <w:sz w:val="18"/>
                <w:szCs w:val="18"/>
                <w:rtl w:val="0"/>
              </w:rPr>
              <w:t xml:space="preserve">Recall and demonstrate proficiency with multiplication facts for twos. Extend and apply facts to develop the related division facts using doubling and halving.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ind w:left="28" w:firstLine="0"/>
              <w:rPr>
                <w:sz w:val="18"/>
                <w:szCs w:val="18"/>
              </w:rPr>
            </w:pPr>
            <w:r w:rsidDel="00000000" w:rsidR="00000000" w:rsidRPr="00000000">
              <w:rPr>
                <w:sz w:val="18"/>
                <w:szCs w:val="18"/>
                <w:rtl w:val="0"/>
              </w:rPr>
              <w:t xml:space="preserve">C.23, C.24, C.25, C.26, C.27, C.28, C.29, C.30, C.31, C.32, C.33, C.34, C.35, C.36, C.37, C.38, C.39, C.40</w:t>
            </w:r>
          </w:p>
        </w:tc>
      </w:tr>
      <w:tr>
        <w:trPr>
          <w:cantSplit w:val="0"/>
          <w:trHeight w:val="351"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AE">
            <w:pPr>
              <w:ind w:left="28" w:firstLine="0"/>
              <w:rPr>
                <w:sz w:val="18"/>
                <w:szCs w:val="18"/>
              </w:rPr>
            </w:pPr>
            <w:r w:rsidDel="00000000" w:rsidR="00000000" w:rsidRPr="00000000">
              <w:rPr>
                <w:b w:val="1"/>
                <w:bCs w:val="1"/>
                <w:sz w:val="18"/>
                <w:szCs w:val="18"/>
                <w:rtl w:val="0"/>
              </w:rPr>
              <w:t xml:space="preserve">Measurement</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1">
            <w:pPr>
              <w:rPr>
                <w:sz w:val="18"/>
                <w:szCs w:val="18"/>
              </w:rPr>
            </w:pPr>
            <w:r w:rsidDel="00000000" w:rsidR="00000000" w:rsidRPr="00000000">
              <w:rPr>
                <w:sz w:val="18"/>
                <w:szCs w:val="18"/>
                <w:rtl w:val="0"/>
              </w:rPr>
              <w:t xml:space="preserve">AC9M2M01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rPr>
                <w:sz w:val="18"/>
                <w:szCs w:val="18"/>
              </w:rPr>
            </w:pPr>
            <w:r w:rsidDel="00000000" w:rsidR="00000000" w:rsidRPr="00000000">
              <w:rPr>
                <w:sz w:val="18"/>
                <w:szCs w:val="18"/>
                <w:rtl w:val="0"/>
              </w:rPr>
              <w:t xml:space="preserve">Measure and compare objects based on length, capacity and mass using appropriate uniform units and smaller units for accuracy when necessary.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3">
            <w:pPr>
              <w:ind w:left="28" w:firstLine="0"/>
              <w:rPr>
                <w:sz w:val="18"/>
                <w:szCs w:val="18"/>
              </w:rPr>
            </w:pPr>
            <w:r w:rsidDel="00000000" w:rsidR="00000000" w:rsidRPr="00000000">
              <w:rPr>
                <w:sz w:val="18"/>
                <w:szCs w:val="18"/>
                <w:rtl w:val="0"/>
              </w:rPr>
              <w:t xml:space="preserve">C.02B, C.05B, C.08B, C.12B, C.14B, C.17B, C.20B, C.22B, C.23B, C.24B, C.26B, C.27B, C.29B, C.29B, C.30B, C.32B, C.34B, C.37B, C.40B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rPr>
                <w:sz w:val="18"/>
                <w:szCs w:val="18"/>
              </w:rPr>
            </w:pPr>
            <w:r w:rsidDel="00000000" w:rsidR="00000000" w:rsidRPr="00000000">
              <w:rPr>
                <w:sz w:val="18"/>
                <w:szCs w:val="18"/>
                <w:rtl w:val="0"/>
              </w:rPr>
              <w:t xml:space="preserve">AC9M2M02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rPr>
                <w:sz w:val="18"/>
                <w:szCs w:val="18"/>
              </w:rPr>
            </w:pPr>
            <w:r w:rsidDel="00000000" w:rsidR="00000000" w:rsidRPr="00000000">
              <w:rPr>
                <w:sz w:val="18"/>
                <w:szCs w:val="18"/>
                <w:rtl w:val="0"/>
              </w:rPr>
              <w:t xml:space="preserve">Identify common uses and represent halves, quarters and eighths in relation to shapes, objects and events.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6">
            <w:pPr>
              <w:ind w:left="28" w:firstLine="0"/>
              <w:rPr>
                <w:sz w:val="18"/>
                <w:szCs w:val="18"/>
              </w:rPr>
            </w:pPr>
            <w:r w:rsidDel="00000000" w:rsidR="00000000" w:rsidRPr="00000000">
              <w:rPr>
                <w:sz w:val="18"/>
                <w:szCs w:val="18"/>
                <w:rtl w:val="0"/>
              </w:rPr>
              <w:t xml:space="preserve">C.11B, C.12B,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rPr>
                <w:sz w:val="18"/>
                <w:szCs w:val="18"/>
              </w:rPr>
            </w:pPr>
            <w:r w:rsidDel="00000000" w:rsidR="00000000" w:rsidRPr="00000000">
              <w:rPr>
                <w:sz w:val="18"/>
                <w:szCs w:val="18"/>
                <w:rtl w:val="0"/>
              </w:rPr>
              <w:t xml:space="preserve">AC9M2M03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8">
            <w:pPr>
              <w:rPr>
                <w:sz w:val="18"/>
                <w:szCs w:val="18"/>
              </w:rPr>
            </w:pPr>
            <w:r w:rsidDel="00000000" w:rsidR="00000000" w:rsidRPr="00000000">
              <w:rPr>
                <w:sz w:val="18"/>
                <w:szCs w:val="18"/>
                <w:rtl w:val="0"/>
              </w:rPr>
              <w:t xml:space="preserve">Identify the date and determine the number of days between events using calendars.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ind w:left="28" w:firstLine="0"/>
              <w:rPr>
                <w:sz w:val="18"/>
                <w:szCs w:val="18"/>
              </w:rPr>
            </w:pPr>
            <w:r w:rsidDel="00000000" w:rsidR="00000000" w:rsidRPr="00000000">
              <w:rPr>
                <w:sz w:val="18"/>
                <w:szCs w:val="18"/>
                <w:rtl w:val="0"/>
              </w:rPr>
              <w:t xml:space="preserve">C.01B, C.10B, C.12B,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rPr>
                <w:sz w:val="18"/>
                <w:szCs w:val="18"/>
              </w:rPr>
            </w:pPr>
            <w:r w:rsidDel="00000000" w:rsidR="00000000" w:rsidRPr="00000000">
              <w:rPr>
                <w:sz w:val="18"/>
                <w:szCs w:val="18"/>
                <w:rtl w:val="0"/>
              </w:rPr>
              <w:t xml:space="preserve">AC9M2M04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B">
            <w:pPr>
              <w:rPr>
                <w:sz w:val="18"/>
                <w:szCs w:val="18"/>
              </w:rPr>
            </w:pPr>
            <w:r w:rsidDel="00000000" w:rsidR="00000000" w:rsidRPr="00000000">
              <w:rPr>
                <w:sz w:val="18"/>
                <w:szCs w:val="18"/>
                <w:rtl w:val="0"/>
              </w:rPr>
              <w:t xml:space="preserve">Recognise and read the time represented on analogue clock to the hour, half-hour and quarter-hour.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ind w:left="28" w:firstLine="0"/>
              <w:rPr>
                <w:sz w:val="18"/>
                <w:szCs w:val="18"/>
              </w:rPr>
            </w:pPr>
            <w:r w:rsidDel="00000000" w:rsidR="00000000" w:rsidRPr="00000000">
              <w:rPr>
                <w:sz w:val="18"/>
                <w:szCs w:val="18"/>
                <w:rtl w:val="0"/>
              </w:rPr>
              <w:t xml:space="preserve">C.04B, C.07B, C.12B, C.33B, C.36B, C.39B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D">
            <w:pPr>
              <w:rPr>
                <w:sz w:val="18"/>
                <w:szCs w:val="18"/>
              </w:rPr>
            </w:pPr>
            <w:r w:rsidDel="00000000" w:rsidR="00000000" w:rsidRPr="00000000">
              <w:rPr>
                <w:sz w:val="18"/>
                <w:szCs w:val="18"/>
                <w:rtl w:val="0"/>
              </w:rPr>
              <w:t xml:space="preserve">AC9M2M05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rPr>
                <w:sz w:val="18"/>
                <w:szCs w:val="18"/>
              </w:rPr>
            </w:pPr>
            <w:r w:rsidDel="00000000" w:rsidR="00000000" w:rsidRPr="00000000">
              <w:rPr>
                <w:sz w:val="18"/>
                <w:szCs w:val="18"/>
                <w:rtl w:val="0"/>
              </w:rPr>
              <w:t xml:space="preserve">Identify, describe and demonstrate quarter, half, three-quarter and full measures of turn in everyday situations.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ind w:left="28" w:firstLine="0"/>
              <w:rPr>
                <w:sz w:val="18"/>
                <w:szCs w:val="18"/>
              </w:rPr>
            </w:pPr>
            <w:r w:rsidDel="00000000" w:rsidR="00000000" w:rsidRPr="00000000">
              <w:rPr>
                <w:sz w:val="18"/>
                <w:szCs w:val="18"/>
                <w:rtl w:val="0"/>
              </w:rPr>
              <w:t xml:space="preserve">C.06B, C.09B, C.33B, C.36B</w:t>
            </w:r>
          </w:p>
        </w:tc>
      </w:tr>
      <w:tr>
        <w:trPr>
          <w:cantSplit w:val="0"/>
          <w:trHeight w:val="350"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C0">
            <w:pPr>
              <w:ind w:left="28" w:firstLine="0"/>
              <w:rPr>
                <w:b w:val="1"/>
                <w:bCs w:val="1"/>
                <w:sz w:val="18"/>
                <w:szCs w:val="18"/>
              </w:rPr>
            </w:pPr>
            <w:r w:rsidDel="00000000" w:rsidR="00000000" w:rsidRPr="00000000">
              <w:rPr>
                <w:b w:val="1"/>
                <w:bCs w:val="1"/>
                <w:sz w:val="18"/>
                <w:szCs w:val="18"/>
                <w:rtl w:val="0"/>
              </w:rPr>
              <w:t xml:space="preserve">Space</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rPr>
                <w:sz w:val="18"/>
                <w:szCs w:val="18"/>
              </w:rPr>
            </w:pPr>
            <w:r w:rsidDel="00000000" w:rsidR="00000000" w:rsidRPr="00000000">
              <w:rPr>
                <w:sz w:val="18"/>
                <w:szCs w:val="18"/>
                <w:rtl w:val="0"/>
              </w:rPr>
              <w:t xml:space="preserve">AC9M2SP01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ind w:left="28" w:firstLine="0"/>
              <w:rPr/>
            </w:pPr>
            <w:r w:rsidDel="00000000" w:rsidR="00000000" w:rsidRPr="00000000">
              <w:rPr>
                <w:sz w:val="18"/>
                <w:szCs w:val="18"/>
                <w:rtl w:val="0"/>
              </w:rPr>
              <w:t xml:space="preserve">Recognise, compare and classify shapes, referencing the number of sides and using spatial terms such as ‘opposite’, ‘parallel’, ‘curved’ and ‘straight’.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ind w:left="28" w:firstLine="0"/>
              <w:rPr>
                <w:sz w:val="18"/>
                <w:szCs w:val="18"/>
              </w:rPr>
            </w:pPr>
            <w:r w:rsidDel="00000000" w:rsidR="00000000" w:rsidRPr="00000000">
              <w:rPr>
                <w:sz w:val="18"/>
                <w:szCs w:val="18"/>
                <w:rtl w:val="0"/>
              </w:rPr>
              <w:t xml:space="preserve">C.03B, C.12B, C.15B, C.18B, C.21B, C.22B, </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rPr>
                <w:sz w:val="18"/>
                <w:szCs w:val="18"/>
              </w:rPr>
            </w:pPr>
            <w:r w:rsidDel="00000000" w:rsidR="00000000" w:rsidRPr="00000000">
              <w:rPr>
                <w:sz w:val="18"/>
                <w:szCs w:val="18"/>
                <w:rtl w:val="0"/>
              </w:rPr>
              <w:t xml:space="preserve">AC9M2SP02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rPr>
                <w:sz w:val="18"/>
                <w:szCs w:val="18"/>
              </w:rPr>
            </w:pPr>
            <w:r w:rsidDel="00000000" w:rsidR="00000000" w:rsidRPr="00000000">
              <w:rPr>
                <w:sz w:val="18"/>
                <w:szCs w:val="18"/>
                <w:rtl w:val="0"/>
              </w:rPr>
              <w:t xml:space="preserve">Locate positions in two-dimensional representations of a familiar space; move positions by following directions and pathways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8">
            <w:pPr>
              <w:ind w:left="28" w:firstLine="0"/>
              <w:rPr>
                <w:sz w:val="18"/>
                <w:szCs w:val="18"/>
              </w:rPr>
            </w:pPr>
            <w:r w:rsidDel="00000000" w:rsidR="00000000" w:rsidRPr="00000000">
              <w:rPr>
                <w:sz w:val="18"/>
                <w:szCs w:val="18"/>
                <w:rtl w:val="0"/>
              </w:rPr>
              <w:t xml:space="preserve">C.09B, C.12B, C.13B, C.16B, C.19B, C.22B,</w:t>
            </w:r>
          </w:p>
        </w:tc>
      </w:tr>
      <w:tr>
        <w:trPr>
          <w:cantSplit w:val="0"/>
          <w:trHeight w:val="340"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C9">
            <w:pPr>
              <w:ind w:left="28" w:firstLine="0"/>
              <w:rPr>
                <w:sz w:val="18"/>
                <w:szCs w:val="18"/>
              </w:rPr>
            </w:pPr>
            <w:r w:rsidDel="00000000" w:rsidR="00000000" w:rsidRPr="00000000">
              <w:rPr>
                <w:b w:val="1"/>
                <w:bCs w:val="1"/>
                <w:sz w:val="18"/>
                <w:szCs w:val="18"/>
                <w:rtl w:val="0"/>
              </w:rPr>
              <w:t xml:space="preserve">Statistics</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C">
            <w:pPr>
              <w:rPr>
                <w:sz w:val="18"/>
                <w:szCs w:val="18"/>
              </w:rPr>
            </w:pPr>
            <w:r w:rsidDel="00000000" w:rsidR="00000000" w:rsidRPr="00000000">
              <w:rPr>
                <w:sz w:val="18"/>
                <w:szCs w:val="18"/>
                <w:rtl w:val="0"/>
              </w:rPr>
              <w:t xml:space="preserve">AC9M2ST01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D">
            <w:pPr>
              <w:rPr>
                <w:sz w:val="18"/>
                <w:szCs w:val="18"/>
              </w:rPr>
            </w:pPr>
            <w:r w:rsidDel="00000000" w:rsidR="00000000" w:rsidRPr="00000000">
              <w:rPr>
                <w:sz w:val="18"/>
                <w:szCs w:val="18"/>
                <w:rtl w:val="0"/>
              </w:rPr>
              <w:t xml:space="preserve">Acquire data for categorical variables through surveys, observation, experiment and using digital tools. Sort data into relevant categories and display data using lists and tables.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E">
            <w:pPr>
              <w:ind w:left="28" w:firstLine="0"/>
              <w:rPr>
                <w:sz w:val="18"/>
                <w:szCs w:val="18"/>
              </w:rPr>
            </w:pPr>
            <w:r w:rsidDel="00000000" w:rsidR="00000000" w:rsidRPr="00000000">
              <w:rPr>
                <w:sz w:val="18"/>
                <w:szCs w:val="18"/>
                <w:rtl w:val="0"/>
              </w:rPr>
              <w:t xml:space="preserve">C.25B, C.28B, C.32B</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F">
            <w:pPr>
              <w:rPr>
                <w:sz w:val="18"/>
                <w:szCs w:val="18"/>
              </w:rPr>
            </w:pPr>
            <w:r w:rsidDel="00000000" w:rsidR="00000000" w:rsidRPr="00000000">
              <w:rPr>
                <w:sz w:val="18"/>
                <w:szCs w:val="18"/>
                <w:rtl w:val="0"/>
              </w:rPr>
              <w:t xml:space="preserve">AC9M2ST02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0">
            <w:pPr>
              <w:rPr>
                <w:sz w:val="18"/>
                <w:szCs w:val="18"/>
              </w:rPr>
            </w:pPr>
            <w:r w:rsidDel="00000000" w:rsidR="00000000" w:rsidRPr="00000000">
              <w:rPr>
                <w:sz w:val="18"/>
                <w:szCs w:val="18"/>
                <w:rtl w:val="0"/>
              </w:rPr>
              <w:t xml:space="preserve">Create different graphical representations of data using software where appropriate; compare the different representations, identify and describe common and distinctive features in response to questions.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ind w:left="28" w:firstLine="0"/>
              <w:rPr>
                <w:sz w:val="18"/>
                <w:szCs w:val="18"/>
              </w:rPr>
            </w:pPr>
            <w:r w:rsidDel="00000000" w:rsidR="00000000" w:rsidRPr="00000000">
              <w:rPr>
                <w:sz w:val="18"/>
                <w:szCs w:val="18"/>
                <w:rtl w:val="0"/>
              </w:rPr>
              <w:t xml:space="preserve">C.28B, C.31B</w:t>
            </w:r>
          </w:p>
        </w:tc>
      </w:tr>
    </w:tbl>
    <w:p w:rsidR="00000000" w:rsidDel="00000000" w:rsidP="00000000" w:rsidRDefault="00000000" w:rsidRPr="00000000" w14:paraId="000000D2">
      <w:pPr>
        <w:spacing w:after="0" w:lineRule="auto"/>
        <w:jc w:val="both"/>
        <w:rPr/>
      </w:pPr>
      <w:r w:rsidDel="00000000" w:rsidR="00000000" w:rsidRPr="00000000">
        <w:rPr>
          <w:rtl w:val="0"/>
        </w:rPr>
        <w:t xml:space="preserve"> </w:t>
      </w:r>
    </w:p>
    <w:p w:rsidR="00000000" w:rsidDel="00000000" w:rsidP="00000000" w:rsidRDefault="00000000" w:rsidRPr="00000000" w14:paraId="000000D3">
      <w:pPr>
        <w:spacing w:after="0" w:lineRule="auto"/>
        <w:jc w:val="both"/>
        <w:rPr/>
      </w:pPr>
      <w:r w:rsidDel="00000000" w:rsidR="00000000" w:rsidRPr="00000000">
        <w:rPr>
          <w:rtl w:val="0"/>
        </w:rPr>
      </w:r>
    </w:p>
    <w:p w:rsidR="00000000" w:rsidDel="00000000" w:rsidP="00000000" w:rsidRDefault="00000000" w:rsidRPr="00000000" w14:paraId="000000D4">
      <w:pPr>
        <w:rPr/>
      </w:pPr>
      <w:r w:rsidDel="00000000" w:rsidR="00000000" w:rsidRPr="00000000">
        <w:br w:type="page"/>
      </w:r>
      <w:r w:rsidDel="00000000" w:rsidR="00000000" w:rsidRPr="00000000">
        <w:rPr>
          <w:rtl w:val="0"/>
        </w:rPr>
      </w:r>
    </w:p>
    <w:p w:rsidR="00000000" w:rsidDel="00000000" w:rsidP="00000000" w:rsidRDefault="00000000" w:rsidRPr="00000000" w14:paraId="000000D5">
      <w:pPr>
        <w:spacing w:after="0" w:lineRule="auto"/>
        <w:jc w:val="both"/>
        <w:rPr/>
      </w:pPr>
      <w:r w:rsidDel="00000000" w:rsidR="00000000" w:rsidRPr="00000000">
        <w:rPr>
          <w:rtl w:val="0"/>
        </w:rPr>
      </w:r>
    </w:p>
    <w:p w:rsidR="00000000" w:rsidDel="00000000" w:rsidP="00000000" w:rsidRDefault="00000000" w:rsidRPr="00000000" w14:paraId="000000D6">
      <w:pPr>
        <w:spacing w:after="0" w:lineRule="auto"/>
        <w:jc w:val="both"/>
        <w:rPr/>
      </w:pPr>
      <w:r w:rsidDel="00000000" w:rsidR="00000000" w:rsidRPr="00000000">
        <w:rPr>
          <w:rtl w:val="0"/>
        </w:rPr>
      </w:r>
    </w:p>
    <w:p w:rsidR="00000000" w:rsidDel="00000000" w:rsidP="00000000" w:rsidRDefault="00000000" w:rsidRPr="00000000" w14:paraId="000000D7">
      <w:pPr>
        <w:pStyle w:val="Heading2"/>
        <w:tabs>
          <w:tab w:val="center" w:leader="none" w:pos="4911"/>
        </w:tabs>
        <w:spacing w:after="92" w:lineRule="auto"/>
        <w:rPr/>
      </w:pPr>
      <w:r w:rsidDel="00000000" w:rsidR="00000000" w:rsidRPr="00000000">
        <w:rPr>
          <w:rtl w:val="0"/>
        </w:rPr>
        <w:t xml:space="preserve">Australian Curriculum Mathematics Descriptors Mapped to The Explicit Maths Program </w:t>
      </w:r>
    </w:p>
    <w:p w:rsidR="00000000" w:rsidDel="00000000" w:rsidP="00000000" w:rsidRDefault="00000000" w:rsidRPr="00000000" w14:paraId="000000D8">
      <w:pPr>
        <w:pStyle w:val="Heading3"/>
        <w:ind w:left="-5" w:firstLine="0"/>
        <w:rPr/>
      </w:pPr>
      <w:r w:rsidDel="00000000" w:rsidR="00000000" w:rsidRPr="00000000">
        <w:rPr>
          <w:rtl w:val="0"/>
        </w:rPr>
        <w:t xml:space="preserve">Sequence of Content: Year 3</w:t>
      </w:r>
    </w:p>
    <w:p w:rsidR="00000000" w:rsidDel="00000000" w:rsidP="00000000" w:rsidRDefault="00000000" w:rsidRPr="00000000" w14:paraId="000000D9">
      <w:pPr>
        <w:spacing w:after="0" w:lineRule="auto"/>
        <w:ind w:right="5215"/>
        <w:jc w:val="center"/>
        <w:rPr/>
      </w:pPr>
      <w:r w:rsidDel="00000000" w:rsidR="00000000" w:rsidRPr="00000000">
        <w:rPr>
          <w:sz w:val="17"/>
          <w:szCs w:val="17"/>
          <w:rtl w:val="0"/>
        </w:rPr>
        <w:t xml:space="preserve">Table: Australian Curriculum content descriptions for Year 3 mapped to EMP Level D. </w:t>
      </w:r>
      <w:r w:rsidDel="00000000" w:rsidR="00000000" w:rsidRPr="00000000">
        <w:rPr>
          <w:rtl w:val="0"/>
        </w:rPr>
      </w:r>
    </w:p>
    <w:tbl>
      <w:tblPr>
        <w:tblStyle w:val="Table4"/>
        <w:tblW w:w="13875.0" w:type="dxa"/>
        <w:jc w:val="left"/>
        <w:tblInd w:w="574.0" w:type="dxa"/>
        <w:tblLayout w:type="fixed"/>
        <w:tblLook w:val="0400"/>
      </w:tblPr>
      <w:tblGrid>
        <w:gridCol w:w="930"/>
        <w:gridCol w:w="4155"/>
        <w:gridCol w:w="8790"/>
        <w:tblGridChange w:id="0">
          <w:tblGrid>
            <w:gridCol w:w="930"/>
            <w:gridCol w:w="4155"/>
            <w:gridCol w:w="8790"/>
          </w:tblGrid>
        </w:tblGridChange>
      </w:tblGrid>
      <w:tr>
        <w:trPr>
          <w:cantSplit w:val="0"/>
          <w:trHeight w:val="469" w:hRule="atLeast"/>
          <w:tblHeader w:val="0"/>
        </w:trPr>
        <w:tc>
          <w:tcPr>
            <w:tcBorders>
              <w:top w:color="000000" w:space="0" w:sz="4" w:val="single"/>
              <w:left w:color="000000" w:space="0" w:sz="4" w:val="single"/>
              <w:bottom w:color="000000" w:space="0" w:sz="4" w:val="single"/>
              <w:right w:color="000000" w:space="0" w:sz="4" w:val="single"/>
            </w:tcBorders>
            <w:shd w:fill="f07731" w:val="clear"/>
          </w:tcPr>
          <w:p w:rsidR="00000000" w:rsidDel="00000000" w:rsidP="00000000" w:rsidRDefault="00000000" w:rsidRPr="00000000" w14:paraId="000000DA">
            <w:pPr>
              <w:ind w:left="26" w:right="17" w:firstLine="0"/>
              <w:rPr/>
            </w:pPr>
            <w:r w:rsidDel="00000000" w:rsidR="00000000" w:rsidRPr="00000000">
              <w:rPr>
                <w:b w:val="1"/>
                <w:bCs w:val="1"/>
                <w:color w:val="ffffff"/>
                <w:sz w:val="18"/>
                <w:szCs w:val="18"/>
                <w:rtl w:val="0"/>
              </w:rPr>
              <w:t xml:space="preserve">ACARA Code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7731" w:val="clear"/>
          </w:tcPr>
          <w:p w:rsidR="00000000" w:rsidDel="00000000" w:rsidP="00000000" w:rsidRDefault="00000000" w:rsidRPr="00000000" w14:paraId="000000DB">
            <w:pPr>
              <w:ind w:left="27" w:firstLine="0"/>
              <w:jc w:val="both"/>
              <w:rPr/>
            </w:pPr>
            <w:r w:rsidDel="00000000" w:rsidR="00000000" w:rsidRPr="00000000">
              <w:rPr>
                <w:b w:val="1"/>
                <w:bCs w:val="1"/>
                <w:color w:val="ffffff"/>
                <w:sz w:val="18"/>
                <w:szCs w:val="18"/>
                <w:rtl w:val="0"/>
              </w:rPr>
              <w:t xml:space="preserve">ACARA Content Description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07731" w:val="clear"/>
          </w:tcPr>
          <w:p w:rsidR="00000000" w:rsidDel="00000000" w:rsidP="00000000" w:rsidRDefault="00000000" w:rsidRPr="00000000" w14:paraId="000000DC">
            <w:pPr>
              <w:ind w:left="28" w:firstLine="0"/>
              <w:rPr/>
            </w:pPr>
            <w:r w:rsidDel="00000000" w:rsidR="00000000" w:rsidRPr="00000000">
              <w:rPr>
                <w:b w:val="1"/>
                <w:bCs w:val="1"/>
                <w:color w:val="ffffff"/>
                <w:sz w:val="18"/>
                <w:szCs w:val="18"/>
                <w:rtl w:val="0"/>
              </w:rPr>
              <w:t xml:space="preserve">Lesson/Exercise/Activity </w:t>
            </w:r>
            <w:r w:rsidDel="00000000" w:rsidR="00000000" w:rsidRPr="00000000">
              <w:rPr>
                <w:rtl w:val="0"/>
              </w:rPr>
            </w:r>
          </w:p>
        </w:tc>
      </w:tr>
      <w:tr>
        <w:trPr>
          <w:cantSplit w:val="0"/>
          <w:trHeight w:val="284"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DD">
            <w:pPr>
              <w:ind w:left="28" w:firstLine="0"/>
              <w:rPr>
                <w:b w:val="1"/>
                <w:bCs w:val="1"/>
                <w:sz w:val="18"/>
                <w:szCs w:val="18"/>
              </w:rPr>
            </w:pPr>
            <w:r w:rsidDel="00000000" w:rsidR="00000000" w:rsidRPr="00000000">
              <w:rPr>
                <w:b w:val="1"/>
                <w:bCs w:val="1"/>
                <w:sz w:val="18"/>
                <w:szCs w:val="18"/>
                <w:rtl w:val="0"/>
              </w:rPr>
              <w:t xml:space="preserve">Number</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0">
            <w:pPr>
              <w:ind w:left="26" w:firstLine="0"/>
              <w:jc w:val="both"/>
              <w:rPr/>
            </w:pPr>
            <w:r w:rsidDel="00000000" w:rsidR="00000000" w:rsidRPr="00000000">
              <w:rPr>
                <w:sz w:val="18"/>
                <w:szCs w:val="18"/>
                <w:rtl w:val="0"/>
              </w:rPr>
              <w:t xml:space="preserve">AC9M3N01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1">
            <w:pPr>
              <w:ind w:left="27" w:firstLine="0"/>
              <w:rPr/>
            </w:pPr>
            <w:r w:rsidDel="00000000" w:rsidR="00000000" w:rsidRPr="00000000">
              <w:rPr>
                <w:sz w:val="18"/>
                <w:szCs w:val="18"/>
                <w:rtl w:val="0"/>
              </w:rPr>
              <w:t xml:space="preserve">Recognise, represent and order natural numbers using naming and writing conventions for numerals beyond 10 000.</w:t>
            </w: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E2">
            <w:pPr>
              <w:ind w:left="28" w:firstLine="0"/>
              <w:rPr>
                <w:sz w:val="18"/>
                <w:szCs w:val="18"/>
              </w:rPr>
            </w:pPr>
            <w:r w:rsidDel="00000000" w:rsidR="00000000" w:rsidRPr="00000000">
              <w:rPr>
                <w:color w:val="000000"/>
                <w:sz w:val="18"/>
                <w:szCs w:val="18"/>
                <w:rtl w:val="0"/>
              </w:rPr>
              <w:t xml:space="preserve">D.02, D.06, D.10</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3">
            <w:pPr>
              <w:rPr/>
            </w:pPr>
            <w:r w:rsidDel="00000000" w:rsidR="00000000" w:rsidRPr="00000000">
              <w:rPr>
                <w:sz w:val="18"/>
                <w:szCs w:val="18"/>
                <w:rtl w:val="0"/>
              </w:rPr>
              <w:t xml:space="preserve">AC9M3N02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4">
            <w:pPr>
              <w:rPr/>
            </w:pPr>
            <w:r w:rsidDel="00000000" w:rsidR="00000000" w:rsidRPr="00000000">
              <w:rPr>
                <w:sz w:val="18"/>
                <w:szCs w:val="18"/>
                <w:rtl w:val="0"/>
              </w:rPr>
              <w:t xml:space="preserve">Recognise and represent unit fractions including 1/2, 1/3, 1/4, 1/5 and 1/6 and their multiples in different ways; combine fractions with the same denominator to complete the whole,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5">
            <w:pPr>
              <w:ind w:left="28" w:firstLine="0"/>
              <w:rPr>
                <w:sz w:val="18"/>
                <w:szCs w:val="18"/>
              </w:rPr>
            </w:pPr>
            <w:r w:rsidDel="00000000" w:rsidR="00000000" w:rsidRPr="00000000">
              <w:rPr>
                <w:sz w:val="18"/>
                <w:szCs w:val="18"/>
                <w:rtl w:val="0"/>
              </w:rPr>
              <w:t xml:space="preserve">D.11, D.15, D.20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6">
            <w:pPr>
              <w:rPr>
                <w:sz w:val="18"/>
                <w:szCs w:val="18"/>
              </w:rPr>
            </w:pPr>
            <w:r w:rsidDel="00000000" w:rsidR="00000000" w:rsidRPr="00000000">
              <w:rPr>
                <w:sz w:val="18"/>
                <w:szCs w:val="18"/>
                <w:rtl w:val="0"/>
              </w:rPr>
              <w:t xml:space="preserve">AC9M3N03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7">
            <w:pPr>
              <w:rPr>
                <w:sz w:val="18"/>
                <w:szCs w:val="18"/>
              </w:rPr>
            </w:pPr>
            <w:r w:rsidDel="00000000" w:rsidR="00000000" w:rsidRPr="00000000">
              <w:rPr>
                <w:sz w:val="18"/>
                <w:szCs w:val="18"/>
                <w:rtl w:val="0"/>
              </w:rPr>
              <w:t xml:space="preserve">Add and subtract two- and three-digit numbers using place value to partition, rearrange and regroup numbers to assist in calculations without a calculator.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8">
            <w:pPr>
              <w:ind w:left="28" w:firstLine="0"/>
              <w:rPr>
                <w:sz w:val="18"/>
                <w:szCs w:val="18"/>
              </w:rPr>
            </w:pPr>
            <w:r w:rsidDel="00000000" w:rsidR="00000000" w:rsidRPr="00000000">
              <w:rPr>
                <w:sz w:val="18"/>
                <w:szCs w:val="18"/>
                <w:rtl w:val="0"/>
              </w:rPr>
              <w:t xml:space="preserve">D.03, D.05, D.14, D.16, D.23 </w:t>
            </w:r>
            <w:r w:rsidDel="00000000" w:rsidR="00000000" w:rsidRPr="00000000">
              <w:rPr>
                <w:color w:val="000000"/>
                <w:sz w:val="18"/>
                <w:szCs w:val="18"/>
                <w:rtl w:val="0"/>
              </w:rPr>
              <w:t xml:space="preserve">+ included in Fluency Practice</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9">
            <w:pPr>
              <w:rPr>
                <w:sz w:val="18"/>
                <w:szCs w:val="18"/>
              </w:rPr>
            </w:pPr>
            <w:r w:rsidDel="00000000" w:rsidR="00000000" w:rsidRPr="00000000">
              <w:rPr>
                <w:sz w:val="18"/>
                <w:szCs w:val="18"/>
                <w:rtl w:val="0"/>
              </w:rPr>
              <w:t xml:space="preserve">AC9M3N04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A">
            <w:pPr>
              <w:rPr>
                <w:sz w:val="18"/>
                <w:szCs w:val="18"/>
              </w:rPr>
            </w:pPr>
            <w:r w:rsidDel="00000000" w:rsidR="00000000" w:rsidRPr="00000000">
              <w:rPr>
                <w:sz w:val="18"/>
                <w:szCs w:val="18"/>
                <w:rtl w:val="0"/>
              </w:rPr>
              <w:t xml:space="preserve">Multiply and divide one- and two-digit numbers, representing problems using number sentences, diagrams and arrays, and using a variety of calculation strategies.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B">
            <w:pPr>
              <w:ind w:left="28" w:firstLine="0"/>
              <w:rPr>
                <w:sz w:val="18"/>
                <w:szCs w:val="18"/>
              </w:rPr>
            </w:pPr>
            <w:r w:rsidDel="00000000" w:rsidR="00000000" w:rsidRPr="00000000">
              <w:rPr>
                <w:color w:val="000000"/>
                <w:sz w:val="18"/>
                <w:szCs w:val="18"/>
                <w:rtl w:val="0"/>
              </w:rPr>
              <w:t xml:space="preserve">D.13, D.18, D.21, D.24, D.27, D.33 + included in regular Fluency Practice</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C">
            <w:pPr>
              <w:rPr>
                <w:sz w:val="18"/>
                <w:szCs w:val="18"/>
              </w:rPr>
            </w:pPr>
            <w:r w:rsidDel="00000000" w:rsidR="00000000" w:rsidRPr="00000000">
              <w:rPr>
                <w:sz w:val="18"/>
                <w:szCs w:val="18"/>
                <w:rtl w:val="0"/>
              </w:rPr>
              <w:t xml:space="preserve">AC9M3N05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D">
            <w:pPr>
              <w:rPr>
                <w:sz w:val="18"/>
                <w:szCs w:val="18"/>
              </w:rPr>
            </w:pPr>
            <w:r w:rsidDel="00000000" w:rsidR="00000000" w:rsidRPr="00000000">
              <w:rPr>
                <w:sz w:val="18"/>
                <w:szCs w:val="18"/>
                <w:rtl w:val="0"/>
              </w:rPr>
              <w:t xml:space="preserve">Estimate the quantity of objects in collections and make estimates when solving problems to determine the reasonableness of calculations.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E">
            <w:pPr>
              <w:ind w:left="28" w:firstLine="0"/>
              <w:rPr>
                <w:sz w:val="18"/>
                <w:szCs w:val="18"/>
              </w:rPr>
            </w:pPr>
            <w:r w:rsidDel="00000000" w:rsidR="00000000" w:rsidRPr="00000000">
              <w:rPr>
                <w:color w:val="000000"/>
                <w:sz w:val="18"/>
                <w:szCs w:val="18"/>
                <w:rtl w:val="0"/>
              </w:rPr>
              <w:t xml:space="preserve">D.12 (+ Within DRQTs D.30, D.31, D.32, D.33, D.34)</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F">
            <w:pPr>
              <w:rPr>
                <w:sz w:val="18"/>
                <w:szCs w:val="18"/>
              </w:rPr>
            </w:pPr>
            <w:r w:rsidDel="00000000" w:rsidR="00000000" w:rsidRPr="00000000">
              <w:rPr>
                <w:sz w:val="18"/>
                <w:szCs w:val="18"/>
                <w:rtl w:val="0"/>
              </w:rPr>
              <w:t xml:space="preserve">AC9M3N06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0">
            <w:pPr>
              <w:rPr>
                <w:sz w:val="18"/>
                <w:szCs w:val="18"/>
              </w:rPr>
            </w:pPr>
            <w:r w:rsidDel="00000000" w:rsidR="00000000" w:rsidRPr="00000000">
              <w:rPr>
                <w:sz w:val="18"/>
                <w:szCs w:val="18"/>
                <w:rtl w:val="0"/>
              </w:rPr>
              <w:t xml:space="preserve">Use mathematical modelling to solve practical problems involving additive and multiplicative situations including financial contexts; formulate problems using number sentences and choose calculation strategies, using digital tools where appropriate; interpret and communicate solutions in terms of the situation.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1">
            <w:pPr>
              <w:ind w:left="28" w:firstLine="0"/>
              <w:rPr>
                <w:sz w:val="18"/>
                <w:szCs w:val="18"/>
              </w:rPr>
            </w:pPr>
            <w:r w:rsidDel="00000000" w:rsidR="00000000" w:rsidRPr="00000000">
              <w:rPr>
                <w:sz w:val="18"/>
                <w:szCs w:val="18"/>
                <w:rtl w:val="0"/>
              </w:rPr>
              <w:t xml:space="preserve">D.17, D.19, D.26, D.32</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2">
            <w:pPr>
              <w:rPr>
                <w:sz w:val="18"/>
                <w:szCs w:val="18"/>
              </w:rPr>
            </w:pPr>
            <w:r w:rsidDel="00000000" w:rsidR="00000000" w:rsidRPr="00000000">
              <w:rPr>
                <w:sz w:val="18"/>
                <w:szCs w:val="18"/>
                <w:rtl w:val="0"/>
              </w:rPr>
              <w:t xml:space="preserve">AC9M3N07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3">
            <w:pPr>
              <w:rPr>
                <w:sz w:val="18"/>
                <w:szCs w:val="18"/>
              </w:rPr>
            </w:pPr>
            <w:r w:rsidDel="00000000" w:rsidR="00000000" w:rsidRPr="00000000">
              <w:rPr>
                <w:sz w:val="18"/>
                <w:szCs w:val="18"/>
                <w:rtl w:val="0"/>
              </w:rPr>
              <w:t xml:space="preserve">Follow and create algorithms involving a sequence of steps and decisions to investigate numbers; describe any emerging patterns.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4">
            <w:pPr>
              <w:ind w:left="28" w:firstLine="0"/>
              <w:rPr>
                <w:sz w:val="18"/>
                <w:szCs w:val="18"/>
              </w:rPr>
            </w:pPr>
            <w:r w:rsidDel="00000000" w:rsidR="00000000" w:rsidRPr="00000000">
              <w:rPr>
                <w:sz w:val="18"/>
                <w:szCs w:val="18"/>
                <w:rtl w:val="0"/>
              </w:rPr>
              <w:t xml:space="preserve">D.07, D.22</w:t>
            </w:r>
          </w:p>
        </w:tc>
      </w:tr>
      <w:tr>
        <w:trPr>
          <w:cantSplit w:val="0"/>
          <w:trHeight w:val="348"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0F5">
            <w:pPr>
              <w:ind w:left="28" w:firstLine="0"/>
              <w:rPr>
                <w:b w:val="1"/>
                <w:bCs w:val="1"/>
                <w:sz w:val="18"/>
                <w:szCs w:val="18"/>
              </w:rPr>
            </w:pPr>
            <w:r w:rsidDel="00000000" w:rsidR="00000000" w:rsidRPr="00000000">
              <w:rPr>
                <w:b w:val="1"/>
                <w:bCs w:val="1"/>
                <w:sz w:val="18"/>
                <w:szCs w:val="18"/>
                <w:rtl w:val="0"/>
              </w:rPr>
              <w:t xml:space="preserve">Algebra</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8">
            <w:pPr>
              <w:rPr>
                <w:sz w:val="18"/>
                <w:szCs w:val="18"/>
              </w:rPr>
            </w:pPr>
            <w:r w:rsidDel="00000000" w:rsidR="00000000" w:rsidRPr="00000000">
              <w:rPr>
                <w:sz w:val="18"/>
                <w:szCs w:val="18"/>
                <w:rtl w:val="0"/>
              </w:rPr>
              <w:t xml:space="preserve">AC9M3A01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9">
            <w:pPr>
              <w:rPr>
                <w:sz w:val="18"/>
                <w:szCs w:val="18"/>
              </w:rPr>
            </w:pPr>
            <w:r w:rsidDel="00000000" w:rsidR="00000000" w:rsidRPr="00000000">
              <w:rPr>
                <w:sz w:val="18"/>
                <w:szCs w:val="18"/>
                <w:rtl w:val="0"/>
              </w:rPr>
              <w:t xml:space="preserve">Recognise and explain the connection between addition and subtraction as inverse operations, apply to partition numbers and find unknown values in number sentences.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A">
            <w:pPr>
              <w:ind w:left="28" w:firstLine="0"/>
              <w:rPr>
                <w:sz w:val="18"/>
                <w:szCs w:val="18"/>
              </w:rPr>
            </w:pPr>
            <w:r w:rsidDel="00000000" w:rsidR="00000000" w:rsidRPr="00000000">
              <w:rPr>
                <w:sz w:val="18"/>
                <w:szCs w:val="18"/>
                <w:rtl w:val="0"/>
              </w:rPr>
              <w:t xml:space="preserve">D.04, D.08, D.31</w:t>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B">
            <w:pPr>
              <w:rPr>
                <w:sz w:val="18"/>
                <w:szCs w:val="18"/>
              </w:rPr>
            </w:pPr>
            <w:r w:rsidDel="00000000" w:rsidR="00000000" w:rsidRPr="00000000">
              <w:rPr>
                <w:sz w:val="18"/>
                <w:szCs w:val="18"/>
                <w:rtl w:val="0"/>
              </w:rPr>
              <w:t xml:space="preserve">AC9M3A02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C">
            <w:pPr>
              <w:rPr>
                <w:sz w:val="18"/>
                <w:szCs w:val="18"/>
              </w:rPr>
            </w:pPr>
            <w:r w:rsidDel="00000000" w:rsidR="00000000" w:rsidRPr="00000000">
              <w:rPr>
                <w:sz w:val="18"/>
                <w:szCs w:val="18"/>
                <w:rtl w:val="0"/>
              </w:rPr>
              <w:t xml:space="preserve">Extend and apply knowledge of addition and subtraction facts to 20 to develop efficient mental strategies for computation with larger numbers without a calculator.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D">
            <w:pPr>
              <w:ind w:left="28" w:firstLine="0"/>
              <w:rPr>
                <w:sz w:val="18"/>
                <w:szCs w:val="18"/>
              </w:rPr>
            </w:pPr>
            <w:r w:rsidDel="00000000" w:rsidR="00000000" w:rsidRPr="00000000">
              <w:rPr>
                <w:sz w:val="18"/>
                <w:szCs w:val="18"/>
                <w:rtl w:val="0"/>
              </w:rPr>
              <w:t xml:space="preserve">Included in Fluency Practice (D.04, D.06, D.09, D.11, D.13, D.15, D.18, D.20, D.23, D.25, D.27, D.30-D.37)</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E">
            <w:pPr>
              <w:rPr>
                <w:sz w:val="18"/>
                <w:szCs w:val="18"/>
              </w:rPr>
            </w:pPr>
            <w:r w:rsidDel="00000000" w:rsidR="00000000" w:rsidRPr="00000000">
              <w:rPr>
                <w:sz w:val="18"/>
                <w:szCs w:val="18"/>
                <w:rtl w:val="0"/>
              </w:rPr>
              <w:t xml:space="preserve">AC9M3A03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F">
            <w:pPr>
              <w:rPr>
                <w:sz w:val="18"/>
                <w:szCs w:val="18"/>
              </w:rPr>
            </w:pPr>
            <w:r w:rsidDel="00000000" w:rsidR="00000000" w:rsidRPr="00000000">
              <w:rPr>
                <w:sz w:val="18"/>
                <w:szCs w:val="18"/>
                <w:rtl w:val="0"/>
              </w:rPr>
              <w:t xml:space="preserve">Recall and demonstrate proficiency with multiplication facts for 3, 4, 5 and 10; extend and apply facts to develop the related division facts.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0">
            <w:pPr>
              <w:ind w:left="28" w:firstLine="0"/>
              <w:rPr>
                <w:sz w:val="18"/>
                <w:szCs w:val="18"/>
              </w:rPr>
            </w:pPr>
            <w:r w:rsidDel="00000000" w:rsidR="00000000" w:rsidRPr="00000000">
              <w:rPr>
                <w:sz w:val="18"/>
                <w:szCs w:val="18"/>
                <w:rtl w:val="0"/>
              </w:rPr>
              <w:t xml:space="preserve">Included in Fluency Practice (D.01 to D.37)</w:t>
            </w:r>
          </w:p>
        </w:tc>
      </w:tr>
      <w:tr>
        <w:trPr>
          <w:cantSplit w:val="0"/>
          <w:trHeight w:val="351"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101">
            <w:pPr>
              <w:ind w:left="28" w:firstLine="0"/>
              <w:rPr>
                <w:sz w:val="18"/>
                <w:szCs w:val="18"/>
              </w:rPr>
            </w:pPr>
            <w:r w:rsidDel="00000000" w:rsidR="00000000" w:rsidRPr="00000000">
              <w:rPr>
                <w:b w:val="1"/>
                <w:bCs w:val="1"/>
                <w:sz w:val="18"/>
                <w:szCs w:val="18"/>
                <w:rtl w:val="0"/>
              </w:rPr>
              <w:t xml:space="preserve">Measurement</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4">
            <w:pPr>
              <w:rPr>
                <w:sz w:val="18"/>
                <w:szCs w:val="18"/>
              </w:rPr>
            </w:pPr>
            <w:r w:rsidDel="00000000" w:rsidR="00000000" w:rsidRPr="00000000">
              <w:rPr>
                <w:sz w:val="18"/>
                <w:szCs w:val="18"/>
                <w:rtl w:val="0"/>
              </w:rPr>
              <w:t xml:space="preserve">AC9M3M01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5">
            <w:pPr>
              <w:rPr>
                <w:sz w:val="18"/>
                <w:szCs w:val="18"/>
              </w:rPr>
            </w:pPr>
            <w:r w:rsidDel="00000000" w:rsidR="00000000" w:rsidRPr="00000000">
              <w:rPr>
                <w:sz w:val="18"/>
                <w:szCs w:val="18"/>
                <w:rtl w:val="0"/>
              </w:rPr>
              <w:t xml:space="preserve">Identify which metric units are used to measure everyday items; use measurements of familiar items and known units to make estimates.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6">
            <w:pPr>
              <w:ind w:left="28" w:firstLine="0"/>
              <w:rPr>
                <w:sz w:val="18"/>
                <w:szCs w:val="18"/>
              </w:rPr>
            </w:pPr>
            <w:r w:rsidDel="00000000" w:rsidR="00000000" w:rsidRPr="00000000">
              <w:rPr>
                <w:sz w:val="18"/>
                <w:szCs w:val="18"/>
                <w:rtl w:val="0"/>
              </w:rPr>
              <w:t xml:space="preserve">D.10, D.13, D.15, D.16, D.18, D.27, D.33</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7">
            <w:pPr>
              <w:rPr>
                <w:sz w:val="18"/>
                <w:szCs w:val="18"/>
              </w:rPr>
            </w:pPr>
            <w:r w:rsidDel="00000000" w:rsidR="00000000" w:rsidRPr="00000000">
              <w:rPr>
                <w:sz w:val="18"/>
                <w:szCs w:val="18"/>
                <w:rtl w:val="0"/>
              </w:rPr>
              <w:t xml:space="preserve">AC9M3M02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8">
            <w:pPr>
              <w:rPr>
                <w:sz w:val="18"/>
                <w:szCs w:val="18"/>
              </w:rPr>
            </w:pPr>
            <w:r w:rsidDel="00000000" w:rsidR="00000000" w:rsidRPr="00000000">
              <w:rPr>
                <w:sz w:val="18"/>
                <w:szCs w:val="18"/>
                <w:rtl w:val="0"/>
              </w:rPr>
              <w:t xml:space="preserve">Measure and compare objects using familiar metric units of length, mass and capacity, and instruments with labelled markings.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9">
            <w:pPr>
              <w:ind w:left="28" w:firstLine="0"/>
              <w:rPr>
                <w:sz w:val="18"/>
                <w:szCs w:val="18"/>
              </w:rPr>
            </w:pPr>
            <w:r w:rsidDel="00000000" w:rsidR="00000000" w:rsidRPr="00000000">
              <w:rPr>
                <w:sz w:val="18"/>
                <w:szCs w:val="18"/>
                <w:rtl w:val="0"/>
              </w:rPr>
              <w:t xml:space="preserve">D.19, D.20, D.30, D.33</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A">
            <w:pPr>
              <w:rPr>
                <w:sz w:val="18"/>
                <w:szCs w:val="18"/>
              </w:rPr>
            </w:pPr>
            <w:r w:rsidDel="00000000" w:rsidR="00000000" w:rsidRPr="00000000">
              <w:rPr>
                <w:sz w:val="18"/>
                <w:szCs w:val="18"/>
                <w:rtl w:val="0"/>
              </w:rPr>
              <w:t xml:space="preserve">AC9M3M03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B">
            <w:pPr>
              <w:rPr>
                <w:sz w:val="18"/>
                <w:szCs w:val="18"/>
              </w:rPr>
            </w:pPr>
            <w:r w:rsidDel="00000000" w:rsidR="00000000" w:rsidRPr="00000000">
              <w:rPr>
                <w:sz w:val="18"/>
                <w:szCs w:val="18"/>
                <w:rtl w:val="0"/>
              </w:rPr>
              <w:t xml:space="preserve">Recognise and use the relationship between formal units of time including days, hours, minutes and seconds to estimate and compare the duration of events.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C">
            <w:pPr>
              <w:ind w:left="28" w:firstLine="0"/>
              <w:rPr>
                <w:sz w:val="18"/>
                <w:szCs w:val="18"/>
              </w:rPr>
            </w:pPr>
            <w:r w:rsidDel="00000000" w:rsidR="00000000" w:rsidRPr="00000000">
              <w:rPr>
                <w:sz w:val="18"/>
                <w:szCs w:val="18"/>
                <w:rtl w:val="0"/>
              </w:rPr>
              <w:t xml:space="preserve">D.05, D.08, D.10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D">
            <w:pPr>
              <w:rPr>
                <w:sz w:val="18"/>
                <w:szCs w:val="18"/>
              </w:rPr>
            </w:pPr>
            <w:r w:rsidDel="00000000" w:rsidR="00000000" w:rsidRPr="00000000">
              <w:rPr>
                <w:sz w:val="18"/>
                <w:szCs w:val="18"/>
                <w:rtl w:val="0"/>
              </w:rPr>
              <w:t xml:space="preserve">AC9M3M04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E">
            <w:pPr>
              <w:rPr>
                <w:sz w:val="18"/>
                <w:szCs w:val="18"/>
              </w:rPr>
            </w:pPr>
            <w:r w:rsidDel="00000000" w:rsidR="00000000" w:rsidRPr="00000000">
              <w:rPr>
                <w:sz w:val="18"/>
                <w:szCs w:val="18"/>
                <w:rtl w:val="0"/>
              </w:rPr>
              <w:t xml:space="preserve">Describe the relationship between the hours and minutes on analogue and digital clocks, and read the time to the nearest minute.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F">
            <w:pPr>
              <w:ind w:left="28" w:firstLine="0"/>
              <w:rPr>
                <w:sz w:val="18"/>
                <w:szCs w:val="18"/>
              </w:rPr>
            </w:pPr>
            <w:r w:rsidDel="00000000" w:rsidR="00000000" w:rsidRPr="00000000">
              <w:rPr>
                <w:sz w:val="18"/>
                <w:szCs w:val="18"/>
                <w:rtl w:val="0"/>
              </w:rPr>
              <w:t xml:space="preserve">D.02</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0">
            <w:pPr>
              <w:rPr>
                <w:sz w:val="18"/>
                <w:szCs w:val="18"/>
              </w:rPr>
            </w:pPr>
            <w:r w:rsidDel="00000000" w:rsidR="00000000" w:rsidRPr="00000000">
              <w:rPr>
                <w:sz w:val="18"/>
                <w:szCs w:val="18"/>
                <w:rtl w:val="0"/>
              </w:rPr>
              <w:t xml:space="preserve">AC9M3M05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1">
            <w:pPr>
              <w:rPr>
                <w:sz w:val="18"/>
                <w:szCs w:val="18"/>
              </w:rPr>
            </w:pPr>
            <w:r w:rsidDel="00000000" w:rsidR="00000000" w:rsidRPr="00000000">
              <w:rPr>
                <w:sz w:val="18"/>
                <w:szCs w:val="18"/>
                <w:rtl w:val="0"/>
              </w:rPr>
              <w:t xml:space="preserve">Identify angles as measures of turn and compare angles with right angles in everyday situations.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2">
            <w:pPr>
              <w:ind w:left="28" w:firstLine="0"/>
              <w:rPr>
                <w:sz w:val="18"/>
                <w:szCs w:val="18"/>
              </w:rPr>
            </w:pPr>
            <w:r w:rsidDel="00000000" w:rsidR="00000000" w:rsidRPr="00000000">
              <w:rPr>
                <w:sz w:val="18"/>
                <w:szCs w:val="18"/>
                <w:rtl w:val="0"/>
              </w:rPr>
              <w:t xml:space="preserve">D.28, D.31</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3">
            <w:pPr>
              <w:rPr>
                <w:sz w:val="18"/>
                <w:szCs w:val="18"/>
              </w:rPr>
            </w:pPr>
            <w:r w:rsidDel="00000000" w:rsidR="00000000" w:rsidRPr="00000000">
              <w:rPr>
                <w:sz w:val="18"/>
                <w:szCs w:val="18"/>
                <w:rtl w:val="0"/>
              </w:rPr>
              <w:t xml:space="preserve">AC9M3M06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4">
            <w:pPr>
              <w:rPr>
                <w:sz w:val="18"/>
                <w:szCs w:val="18"/>
              </w:rPr>
            </w:pPr>
            <w:r w:rsidDel="00000000" w:rsidR="00000000" w:rsidRPr="00000000">
              <w:rPr>
                <w:sz w:val="18"/>
                <w:szCs w:val="18"/>
                <w:rtl w:val="0"/>
              </w:rPr>
              <w:t xml:space="preserve">Recognise the relationships between dollars and cents and represent money values in different ways.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5">
            <w:pPr>
              <w:ind w:left="28" w:firstLine="0"/>
              <w:rPr>
                <w:sz w:val="18"/>
                <w:szCs w:val="18"/>
              </w:rPr>
            </w:pPr>
            <w:r w:rsidDel="00000000" w:rsidR="00000000" w:rsidRPr="00000000">
              <w:rPr>
                <w:sz w:val="18"/>
                <w:szCs w:val="18"/>
                <w:rtl w:val="0"/>
              </w:rPr>
              <w:t xml:space="preserve">D.29, D.24 (Exploration) D.32</w:t>
            </w:r>
          </w:p>
        </w:tc>
      </w:tr>
      <w:tr>
        <w:trPr>
          <w:cantSplit w:val="0"/>
          <w:trHeight w:val="350"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116">
            <w:pPr>
              <w:ind w:left="28" w:firstLine="0"/>
              <w:rPr>
                <w:b w:val="1"/>
                <w:bCs w:val="1"/>
                <w:sz w:val="18"/>
                <w:szCs w:val="18"/>
              </w:rPr>
            </w:pPr>
            <w:r w:rsidDel="00000000" w:rsidR="00000000" w:rsidRPr="00000000">
              <w:rPr>
                <w:b w:val="1"/>
                <w:bCs w:val="1"/>
                <w:sz w:val="18"/>
                <w:szCs w:val="18"/>
                <w:rtl w:val="0"/>
              </w:rPr>
              <w:t xml:space="preserve">Space</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9">
            <w:pPr>
              <w:rPr>
                <w:sz w:val="18"/>
                <w:szCs w:val="18"/>
              </w:rPr>
            </w:pPr>
            <w:r w:rsidDel="00000000" w:rsidR="00000000" w:rsidRPr="00000000">
              <w:rPr>
                <w:sz w:val="18"/>
                <w:szCs w:val="18"/>
                <w:rtl w:val="0"/>
              </w:rPr>
              <w:t xml:space="preserve">AC9M3SP01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A">
            <w:pPr>
              <w:rPr/>
            </w:pPr>
            <w:r w:rsidDel="00000000" w:rsidR="00000000" w:rsidRPr="00000000">
              <w:rPr>
                <w:sz w:val="18"/>
                <w:szCs w:val="18"/>
                <w:rtl w:val="0"/>
              </w:rPr>
              <w:t xml:space="preserve">Make, compare and classify objects, identifying key features and explaining why these features make them suited to their uses.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B">
            <w:pPr>
              <w:ind w:left="28" w:firstLine="0"/>
              <w:rPr>
                <w:sz w:val="18"/>
                <w:szCs w:val="18"/>
              </w:rPr>
            </w:pPr>
            <w:r w:rsidDel="00000000" w:rsidR="00000000" w:rsidRPr="00000000">
              <w:rPr>
                <w:sz w:val="18"/>
                <w:szCs w:val="18"/>
                <w:rtl w:val="0"/>
              </w:rPr>
              <w:t xml:space="preserve">D.04, D.07, D.14, D.17, D.20</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C">
            <w:pPr>
              <w:rPr>
                <w:sz w:val="18"/>
                <w:szCs w:val="18"/>
              </w:rPr>
            </w:pPr>
            <w:r w:rsidDel="00000000" w:rsidR="00000000" w:rsidRPr="00000000">
              <w:rPr>
                <w:sz w:val="18"/>
                <w:szCs w:val="18"/>
                <w:rtl w:val="0"/>
              </w:rPr>
              <w:t xml:space="preserve">AC9M3SP02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D">
            <w:pPr>
              <w:rPr>
                <w:sz w:val="18"/>
                <w:szCs w:val="18"/>
              </w:rPr>
            </w:pPr>
            <w:r w:rsidDel="00000000" w:rsidR="00000000" w:rsidRPr="00000000">
              <w:rPr>
                <w:sz w:val="18"/>
                <w:szCs w:val="18"/>
                <w:rtl w:val="0"/>
              </w:rPr>
              <w:t xml:space="preserve">Interpret and create two-dimensional representations of familiar environments, locating key landmarks and objects relative to each other.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E">
            <w:pPr>
              <w:ind w:left="28" w:firstLine="0"/>
              <w:rPr>
                <w:sz w:val="18"/>
                <w:szCs w:val="18"/>
              </w:rPr>
            </w:pPr>
            <w:r w:rsidDel="00000000" w:rsidR="00000000" w:rsidRPr="00000000">
              <w:rPr>
                <w:sz w:val="18"/>
                <w:szCs w:val="18"/>
                <w:rtl w:val="0"/>
              </w:rPr>
              <w:t xml:space="preserve">D.25</w:t>
            </w:r>
          </w:p>
        </w:tc>
      </w:tr>
      <w:tr>
        <w:trPr>
          <w:cantSplit w:val="0"/>
          <w:trHeight w:val="340" w:hRule="atLeast"/>
          <w:tblHeader w:val="0"/>
        </w:trPr>
        <w:tc>
          <w:tcPr>
            <w:gridSpan w:val="3"/>
            <w:tcBorders>
              <w:top w:color="000000" w:space="0" w:sz="4" w:val="single"/>
              <w:left w:color="000000" w:space="0" w:sz="4" w:val="single"/>
              <w:bottom w:color="000000" w:space="0" w:sz="4" w:val="single"/>
              <w:right w:color="000000" w:space="0" w:sz="4" w:val="single"/>
            </w:tcBorders>
            <w:shd w:fill="f19632" w:val="clear"/>
          </w:tcPr>
          <w:p w:rsidR="00000000" w:rsidDel="00000000" w:rsidP="00000000" w:rsidRDefault="00000000" w:rsidRPr="00000000" w14:paraId="0000011F">
            <w:pPr>
              <w:ind w:left="28" w:firstLine="0"/>
              <w:rPr>
                <w:sz w:val="18"/>
                <w:szCs w:val="18"/>
              </w:rPr>
            </w:pPr>
            <w:r w:rsidDel="00000000" w:rsidR="00000000" w:rsidRPr="00000000">
              <w:rPr>
                <w:b w:val="1"/>
                <w:bCs w:val="1"/>
                <w:sz w:val="18"/>
                <w:szCs w:val="18"/>
                <w:rtl w:val="0"/>
              </w:rPr>
              <w:t xml:space="preserve">Statistics</w:t>
            </w: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2">
            <w:pPr>
              <w:rPr>
                <w:sz w:val="18"/>
                <w:szCs w:val="18"/>
              </w:rPr>
            </w:pPr>
            <w:r w:rsidDel="00000000" w:rsidR="00000000" w:rsidRPr="00000000">
              <w:rPr>
                <w:sz w:val="18"/>
                <w:szCs w:val="18"/>
                <w:rtl w:val="0"/>
              </w:rPr>
              <w:t xml:space="preserve">AC9M3ST01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3">
            <w:pPr>
              <w:rPr>
                <w:sz w:val="18"/>
                <w:szCs w:val="18"/>
              </w:rPr>
            </w:pPr>
            <w:r w:rsidDel="00000000" w:rsidR="00000000" w:rsidRPr="00000000">
              <w:rPr>
                <w:sz w:val="18"/>
                <w:szCs w:val="18"/>
                <w:rtl w:val="0"/>
              </w:rPr>
              <w:t xml:space="preserve">Acquire data for categorical and discrete numerical variables to address a question of interest or purpose by observing, collecting and accessing data sets; record the data using appropriate methods including frequency tables and spreadsheets.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4">
            <w:pPr>
              <w:ind w:left="28" w:firstLine="0"/>
              <w:rPr>
                <w:sz w:val="18"/>
                <w:szCs w:val="18"/>
              </w:rPr>
            </w:pPr>
            <w:r w:rsidDel="00000000" w:rsidR="00000000" w:rsidRPr="00000000">
              <w:rPr>
                <w:sz w:val="18"/>
                <w:szCs w:val="18"/>
                <w:rtl w:val="0"/>
              </w:rPr>
              <w:t xml:space="preserve">D.03, D.06, D.09, D.34</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5">
            <w:pPr>
              <w:rPr>
                <w:sz w:val="18"/>
                <w:szCs w:val="18"/>
              </w:rPr>
            </w:pPr>
            <w:r w:rsidDel="00000000" w:rsidR="00000000" w:rsidRPr="00000000">
              <w:rPr>
                <w:sz w:val="18"/>
                <w:szCs w:val="18"/>
                <w:rtl w:val="0"/>
              </w:rPr>
              <w:t xml:space="preserve">AC9M3ST02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6">
            <w:pPr>
              <w:rPr>
                <w:sz w:val="18"/>
                <w:szCs w:val="18"/>
              </w:rPr>
            </w:pPr>
            <w:r w:rsidDel="00000000" w:rsidR="00000000" w:rsidRPr="00000000">
              <w:rPr>
                <w:sz w:val="18"/>
                <w:szCs w:val="18"/>
                <w:rtl w:val="0"/>
              </w:rPr>
              <w:t xml:space="preserve">Create and compare different graphical representations of data sets including using software where appropriate; interpret the data in terms of the context.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7">
            <w:pPr>
              <w:ind w:left="28" w:firstLine="0"/>
              <w:rPr>
                <w:sz w:val="18"/>
                <w:szCs w:val="18"/>
              </w:rPr>
            </w:pPr>
            <w:r w:rsidDel="00000000" w:rsidR="00000000" w:rsidRPr="00000000">
              <w:rPr>
                <w:sz w:val="18"/>
                <w:szCs w:val="18"/>
                <w:rtl w:val="0"/>
              </w:rPr>
              <w:t xml:space="preserve">D.03, D.06, D.09, D.34</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8">
            <w:pPr>
              <w:rPr>
                <w:sz w:val="18"/>
                <w:szCs w:val="18"/>
              </w:rPr>
            </w:pPr>
            <w:r w:rsidDel="00000000" w:rsidR="00000000" w:rsidRPr="00000000">
              <w:rPr>
                <w:sz w:val="18"/>
                <w:szCs w:val="18"/>
                <w:rtl w:val="0"/>
              </w:rPr>
              <w:t xml:space="preserve">AC9M3ST03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9">
            <w:pPr>
              <w:rPr>
                <w:sz w:val="18"/>
                <w:szCs w:val="18"/>
              </w:rPr>
            </w:pPr>
            <w:r w:rsidDel="00000000" w:rsidR="00000000" w:rsidRPr="00000000">
              <w:rPr>
                <w:sz w:val="18"/>
                <w:szCs w:val="18"/>
                <w:rtl w:val="0"/>
              </w:rPr>
              <w:t xml:space="preserve">Conduct guided statistical investigations involving the collection, representation and interpretation of data for categorical and discrete numerical variables with respect to questions of interest.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A">
            <w:pPr>
              <w:ind w:left="28" w:firstLine="0"/>
              <w:rPr>
                <w:sz w:val="18"/>
                <w:szCs w:val="18"/>
              </w:rPr>
            </w:pPr>
            <w:r w:rsidDel="00000000" w:rsidR="00000000" w:rsidRPr="00000000">
              <w:rPr>
                <w:sz w:val="18"/>
                <w:szCs w:val="18"/>
                <w:rtl w:val="0"/>
              </w:rPr>
              <w:t xml:space="preserve">D.03, D.06, D.09, D.34</w:t>
            </w:r>
          </w:p>
        </w:tc>
      </w:tr>
      <w:tr>
        <w:trPr>
          <w:cantSplit w:val="0"/>
          <w:trHeight w:val="567" w:hRule="atLeast"/>
          <w:tblHeader w:val="0"/>
        </w:trPr>
        <w:tc>
          <w:tcPr>
            <w:gridSpan w:val="3"/>
            <w:tcBorders>
              <w:top w:color="000000" w:space="0" w:sz="4" w:val="single"/>
              <w:left w:color="000000" w:space="0" w:sz="4" w:val="single"/>
              <w:bottom w:color="000000" w:space="0" w:sz="4" w:val="single"/>
              <w:right w:color="000000" w:space="0" w:sz="4" w:val="single"/>
            </w:tcBorders>
            <w:shd w:fill="e99234" w:val="clear"/>
          </w:tcPr>
          <w:p w:rsidR="00000000" w:rsidDel="00000000" w:rsidP="00000000" w:rsidRDefault="00000000" w:rsidRPr="00000000" w14:paraId="0000012B">
            <w:pPr>
              <w:ind w:left="28" w:firstLine="0"/>
              <w:rPr>
                <w:b w:val="1"/>
                <w:bCs w:val="1"/>
                <w:sz w:val="18"/>
                <w:szCs w:val="18"/>
              </w:rPr>
            </w:pPr>
            <w:r w:rsidDel="00000000" w:rsidR="00000000" w:rsidRPr="00000000">
              <w:rPr>
                <w:b w:val="1"/>
                <w:bCs w:val="1"/>
                <w:sz w:val="18"/>
                <w:szCs w:val="18"/>
                <w:rtl w:val="0"/>
              </w:rPr>
              <w:t xml:space="preserve">Probability</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E">
            <w:pPr>
              <w:rPr>
                <w:sz w:val="18"/>
                <w:szCs w:val="18"/>
              </w:rPr>
            </w:pPr>
            <w:r w:rsidDel="00000000" w:rsidR="00000000" w:rsidRPr="00000000">
              <w:rPr>
                <w:sz w:val="18"/>
                <w:szCs w:val="18"/>
                <w:rtl w:val="0"/>
              </w:rPr>
              <w:t xml:space="preserve">AC9M3P01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F">
            <w:pPr>
              <w:rPr>
                <w:sz w:val="18"/>
                <w:szCs w:val="18"/>
              </w:rPr>
            </w:pPr>
            <w:r w:rsidDel="00000000" w:rsidR="00000000" w:rsidRPr="00000000">
              <w:rPr>
                <w:sz w:val="18"/>
                <w:szCs w:val="18"/>
                <w:rtl w:val="0"/>
              </w:rPr>
              <w:t xml:space="preserve">Identify practical activities and everyday events involving chance; describe possible outcomes and events as ‘likely’ or ‘unlikely’ and identify some events as ‘certain’ or ‘impossible’ explaining reasoning.</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0">
            <w:pPr>
              <w:ind w:left="28" w:firstLine="0"/>
              <w:rPr>
                <w:sz w:val="18"/>
                <w:szCs w:val="18"/>
              </w:rPr>
            </w:pPr>
            <w:r w:rsidDel="00000000" w:rsidR="00000000" w:rsidRPr="00000000">
              <w:rPr>
                <w:sz w:val="18"/>
                <w:szCs w:val="18"/>
                <w:rtl w:val="0"/>
              </w:rPr>
              <w:t xml:space="preserve">D.11, D.37</w:t>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1">
            <w:pPr>
              <w:rPr>
                <w:sz w:val="18"/>
                <w:szCs w:val="18"/>
              </w:rPr>
            </w:pPr>
            <w:r w:rsidDel="00000000" w:rsidR="00000000" w:rsidRPr="00000000">
              <w:rPr>
                <w:sz w:val="18"/>
                <w:szCs w:val="18"/>
                <w:rtl w:val="0"/>
              </w:rPr>
              <w:t xml:space="preserve">AC9M3P02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2">
            <w:pPr>
              <w:rPr>
                <w:sz w:val="18"/>
                <w:szCs w:val="18"/>
              </w:rPr>
            </w:pPr>
            <w:r w:rsidDel="00000000" w:rsidR="00000000" w:rsidRPr="00000000">
              <w:rPr>
                <w:sz w:val="18"/>
                <w:szCs w:val="18"/>
                <w:rtl w:val="0"/>
              </w:rPr>
              <w:t xml:space="preserve">Conduct repeated chance experiments; identify and describe possible outcomes, record the results, recognise and discuss the variation.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3">
            <w:pPr>
              <w:ind w:left="28" w:firstLine="0"/>
              <w:rPr>
                <w:sz w:val="18"/>
                <w:szCs w:val="18"/>
              </w:rPr>
            </w:pPr>
            <w:r w:rsidDel="00000000" w:rsidR="00000000" w:rsidRPr="00000000">
              <w:rPr>
                <w:sz w:val="18"/>
                <w:szCs w:val="18"/>
                <w:rtl w:val="0"/>
              </w:rPr>
              <w:t xml:space="preserve">D.11, D.37</w:t>
            </w:r>
          </w:p>
        </w:tc>
      </w:tr>
    </w:tbl>
    <w:p w:rsidR="00000000" w:rsidDel="00000000" w:rsidP="00000000" w:rsidRDefault="00000000" w:rsidRPr="00000000" w14:paraId="00000134">
      <w:pPr>
        <w:spacing w:after="0" w:lineRule="auto"/>
        <w:jc w:val="both"/>
        <w:rPr/>
      </w:pPr>
      <w:r w:rsidDel="00000000" w:rsidR="00000000" w:rsidRPr="00000000">
        <w:rPr>
          <w:rtl w:val="0"/>
        </w:rPr>
        <w:t xml:space="preserve"> </w:t>
      </w:r>
    </w:p>
    <w:p w:rsidR="00000000" w:rsidDel="00000000" w:rsidP="00000000" w:rsidRDefault="00000000" w:rsidRPr="00000000" w14:paraId="00000135">
      <w:pPr>
        <w:spacing w:after="0" w:lineRule="auto"/>
        <w:jc w:val="both"/>
        <w:rPr/>
      </w:pPr>
      <w:r w:rsidDel="00000000" w:rsidR="00000000" w:rsidRPr="00000000">
        <w:rPr>
          <w:rtl w:val="0"/>
        </w:rPr>
      </w:r>
    </w:p>
    <w:p w:rsidR="00000000" w:rsidDel="00000000" w:rsidP="00000000" w:rsidRDefault="00000000" w:rsidRPr="00000000" w14:paraId="00000136">
      <w:pPr>
        <w:spacing w:after="0" w:lineRule="auto"/>
        <w:jc w:val="both"/>
        <w:rPr/>
      </w:pPr>
      <w:r w:rsidDel="00000000" w:rsidR="00000000" w:rsidRPr="00000000">
        <w:rPr>
          <w:rtl w:val="0"/>
        </w:rPr>
      </w:r>
    </w:p>
    <w:sectPr>
      <w:pgSz w:h="11906" w:w="16838"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5830FA"/>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5830FA"/>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5830FA"/>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5830FA"/>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5830FA"/>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sid w:val="005830FA"/>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5830FA"/>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5830FA"/>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5830F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5830F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5830F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5830F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5830F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5830F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5830FA"/>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5830FA"/>
    <w:rPr>
      <w:i w:val="1"/>
      <w:iCs w:val="1"/>
      <w:color w:val="404040" w:themeColor="text1" w:themeTint="0000BF"/>
    </w:rPr>
  </w:style>
  <w:style w:type="paragraph" w:styleId="ListParagraph">
    <w:name w:val="List Paragraph"/>
    <w:basedOn w:val="Normal"/>
    <w:uiPriority w:val="34"/>
    <w:qFormat w:val="1"/>
    <w:rsid w:val="005830FA"/>
    <w:pPr>
      <w:ind w:left="720"/>
      <w:contextualSpacing w:val="1"/>
    </w:pPr>
  </w:style>
  <w:style w:type="character" w:styleId="IntenseEmphasis">
    <w:name w:val="Intense Emphasis"/>
    <w:basedOn w:val="DefaultParagraphFont"/>
    <w:uiPriority w:val="21"/>
    <w:qFormat w:val="1"/>
    <w:rsid w:val="005830FA"/>
    <w:rPr>
      <w:i w:val="1"/>
      <w:iCs w:val="1"/>
      <w:color w:val="0f4761" w:themeColor="accent1" w:themeShade="0000BF"/>
    </w:rPr>
  </w:style>
  <w:style w:type="paragraph" w:styleId="IntenseQuote">
    <w:name w:val="Intense Quote"/>
    <w:basedOn w:val="Normal"/>
    <w:next w:val="Normal"/>
    <w:link w:val="IntenseQuoteChar"/>
    <w:uiPriority w:val="30"/>
    <w:qFormat w:val="1"/>
    <w:rsid w:val="005830F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5830FA"/>
    <w:rPr>
      <w:i w:val="1"/>
      <w:iCs w:val="1"/>
      <w:color w:val="0f4761" w:themeColor="accent1" w:themeShade="0000BF"/>
    </w:rPr>
  </w:style>
  <w:style w:type="character" w:styleId="IntenseReference">
    <w:name w:val="Intense Reference"/>
    <w:basedOn w:val="DefaultParagraphFont"/>
    <w:uiPriority w:val="32"/>
    <w:qFormat w:val="1"/>
    <w:rsid w:val="005830FA"/>
    <w:rPr>
      <w:b w:val="1"/>
      <w:bCs w:val="1"/>
      <w:smallCaps w:val="1"/>
      <w:color w:val="0f4761" w:themeColor="accent1" w:themeShade="0000BF"/>
      <w:spacing w:val="5"/>
    </w:rPr>
  </w:style>
  <w:style w:type="table" w:styleId="TableGrid" w:customStyle="1">
    <w:name w:val="TableGrid"/>
    <w:rsid w:val="005830FA"/>
    <w:pPr>
      <w:spacing w:after="0" w:line="240" w:lineRule="auto"/>
    </w:pPr>
    <w:rPr>
      <w:rFonts w:eastAsiaTheme="minorEastAsia"/>
      <w:lang w:eastAsia="en-AU"/>
    </w:rPr>
    <w:tblPr>
      <w:tblCellMar>
        <w:top w:w="0.0" w:type="dxa"/>
        <w:left w:w="0.0" w:type="dxa"/>
        <w:bottom w:w="0.0" w:type="dxa"/>
        <w:right w:w="0.0" w:type="dxa"/>
      </w:tblCellMar>
    </w:tblPr>
  </w:style>
  <w:style w:type="table" w:styleId="a" w:customStyle="1">
    <w:basedOn w:val="TableNormal"/>
    <w:pPr>
      <w:spacing w:after="0" w:line="240" w:lineRule="auto"/>
    </w:pPr>
    <w:tblPr>
      <w:tblStyleRowBandSize w:val="1"/>
      <w:tblStyleColBandSize w:val="1"/>
      <w:tblCellMar>
        <w:top w:w="59.0" w:type="dxa"/>
        <w:left w:w="1.0" w:type="dxa"/>
        <w:right w:w="0.0" w:type="dxa"/>
      </w:tblCellMar>
    </w:tblPr>
  </w:style>
  <w:style w:type="table" w:styleId="a0" w:customStyle="1">
    <w:basedOn w:val="TableNormal"/>
    <w:pPr>
      <w:spacing w:after="0" w:line="240" w:lineRule="auto"/>
    </w:pPr>
    <w:tblPr>
      <w:tblStyleRowBandSize w:val="1"/>
      <w:tblStyleColBandSize w:val="1"/>
      <w:tblCellMar>
        <w:top w:w="59.0" w:type="dxa"/>
        <w:left w:w="1.0" w:type="dxa"/>
        <w:right w:w="0.0" w:type="dxa"/>
      </w:tblCellMar>
    </w:tblPr>
  </w:style>
  <w:style w:type="table" w:styleId="a1" w:customStyle="1">
    <w:basedOn w:val="TableNormal"/>
    <w:pPr>
      <w:spacing w:after="0" w:line="240" w:lineRule="auto"/>
    </w:pPr>
    <w:tblPr>
      <w:tblStyleRowBandSize w:val="1"/>
      <w:tblStyleColBandSize w:val="1"/>
      <w:tblCellMar>
        <w:top w:w="59.0" w:type="dxa"/>
        <w:left w:w="1.0" w:type="dxa"/>
        <w:right w:w="0.0" w:type="dxa"/>
      </w:tblCellMar>
    </w:tblPr>
  </w:style>
  <w:style w:type="table" w:styleId="a2" w:customStyle="1">
    <w:basedOn w:val="TableNormal"/>
    <w:pPr>
      <w:spacing w:after="0" w:line="240" w:lineRule="auto"/>
    </w:pPr>
    <w:tblPr>
      <w:tblStyleRowBandSize w:val="1"/>
      <w:tblStyleColBandSize w:val="1"/>
      <w:tblCellMar>
        <w:top w:w="59.0" w:type="dxa"/>
        <w:left w:w="1.0" w:type="dxa"/>
        <w:right w:w="0.0" w:type="dxa"/>
      </w:tblCellMar>
    </w:tblPr>
  </w:style>
  <w:style w:type="table" w:styleId="a3" w:customStyle="1">
    <w:basedOn w:val="TableNormal"/>
    <w:pPr>
      <w:spacing w:after="0" w:line="240" w:lineRule="auto"/>
    </w:pPr>
    <w:tblPr>
      <w:tblStyleRowBandSize w:val="1"/>
      <w:tblStyleColBandSize w:val="1"/>
      <w:tblCellMar>
        <w:top w:w="59.0" w:type="dxa"/>
        <w:left w:w="1.0" w:type="dxa"/>
        <w:right w:w="0.0" w:type="dxa"/>
      </w:tblCellMar>
    </w:tblPr>
  </w:style>
  <w:style w:type="table" w:styleId="a4" w:customStyle="1">
    <w:basedOn w:val="TableNormal"/>
    <w:pPr>
      <w:spacing w:after="0" w:line="240" w:lineRule="auto"/>
    </w:pPr>
    <w:tblPr>
      <w:tblStyleRowBandSize w:val="1"/>
      <w:tblStyleColBandSize w:val="1"/>
      <w:tblCellMar>
        <w:top w:w="59.0" w:type="dxa"/>
        <w:left w:w="1.0" w:type="dxa"/>
        <w:right w:w="0.0" w:type="dxa"/>
      </w:tblCellMar>
    </w:tblPr>
  </w:style>
  <w:style w:type="paragraph" w:styleId="Subtitle">
    <w:name w:val="Subtitle"/>
    <w:basedOn w:val="Normal"/>
    <w:next w:val="Normal"/>
    <w:pPr/>
    <w:rPr>
      <w:color w:val="595959"/>
      <w:sz w:val="28"/>
      <w:szCs w:val="28"/>
    </w:rPr>
  </w:style>
  <w:style w:type="table" w:styleId="Table1">
    <w:basedOn w:val="TableNormal"/>
    <w:pPr>
      <w:spacing w:after="0" w:line="240" w:lineRule="auto"/>
    </w:pPr>
    <w:tblPr>
      <w:tblStyleRowBandSize w:val="1"/>
      <w:tblStyleColBandSize w:val="1"/>
      <w:tblCellMar>
        <w:top w:w="59.0" w:type="dxa"/>
        <w:left w:w="1.0" w:type="dxa"/>
        <w:bottom w:w="0.0" w:type="dxa"/>
        <w:right w:w="0.0" w:type="dxa"/>
      </w:tblCellMar>
    </w:tblPr>
  </w:style>
  <w:style w:type="table" w:styleId="Table2">
    <w:basedOn w:val="TableNormal"/>
    <w:pPr>
      <w:spacing w:after="0" w:line="240" w:lineRule="auto"/>
    </w:pPr>
    <w:tblPr>
      <w:tblStyleRowBandSize w:val="1"/>
      <w:tblStyleColBandSize w:val="1"/>
      <w:tblCellMar>
        <w:top w:w="59.0" w:type="dxa"/>
        <w:left w:w="1.0" w:type="dxa"/>
        <w:bottom w:w="0.0" w:type="dxa"/>
        <w:right w:w="0.0" w:type="dxa"/>
      </w:tblCellMar>
    </w:tblPr>
  </w:style>
  <w:style w:type="table" w:styleId="Table3">
    <w:basedOn w:val="TableNormal"/>
    <w:pPr>
      <w:spacing w:after="0" w:line="240" w:lineRule="auto"/>
    </w:pPr>
    <w:tblPr>
      <w:tblStyleRowBandSize w:val="1"/>
      <w:tblStyleColBandSize w:val="1"/>
      <w:tblCellMar>
        <w:top w:w="59.0" w:type="dxa"/>
        <w:left w:w="1.0" w:type="dxa"/>
        <w:bottom w:w="0.0" w:type="dxa"/>
        <w:right w:w="0.0" w:type="dxa"/>
      </w:tblCellMar>
    </w:tblPr>
  </w:style>
  <w:style w:type="table" w:styleId="Table4">
    <w:basedOn w:val="TableNormal"/>
    <w:pPr>
      <w:spacing w:after="0" w:line="240" w:lineRule="auto"/>
    </w:pPr>
    <w:tblPr>
      <w:tblStyleRowBandSize w:val="1"/>
      <w:tblStyleColBandSize w:val="1"/>
      <w:tblCellMar>
        <w:top w:w="59.0" w:type="dxa"/>
        <w:left w:w="1.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WLlRlt+QJ3OheANF05Jsw9gReA==">CgMxLjA4AHIhMV9qM2QyWUpyUzF3UHZxQ1pxVjJXMk5JVmVnUTBaOTZL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2025-10-31T14:49:00Z</dcterms:created>
  <dc:creator>Deanna Du Plooy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59442cd0-1e82-4d2e-9a49-04c2dca8057e</vt:lpwstr>
  </property>
  <property fmtid="{D5CDD505-2E9C-101B-9397-08002B2CF9AE}" pid="3" name="ContentTypeId">
    <vt:lpwstr>0x0101001E602A9957F1AD498FEFD10131B0BB79</vt:lpwstr>
  </property>
  <property fmtid="{D5CDD505-2E9C-101B-9397-08002B2CF9AE}" pid="4" name="MediaServiceImageTags">
    <vt:lpwstr>MediaServiceImageTags</vt:lpwstr>
  </property>
</Properties>
</file>